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00AB" w14:textId="77777777" w:rsidR="00005EE5" w:rsidRPr="00FF62FC" w:rsidRDefault="00005EE5" w:rsidP="00005EE5">
      <w:pPr>
        <w:jc w:val="center"/>
        <w:rPr>
          <w:rFonts w:ascii="Arial" w:hAnsi="Arial" w:cs="Arial"/>
          <w:b/>
          <w:bCs/>
          <w:sz w:val="24"/>
          <w:szCs w:val="24"/>
        </w:rPr>
      </w:pPr>
      <w:bookmarkStart w:id="0" w:name="_GoBack"/>
      <w:r w:rsidRPr="00FF62FC">
        <w:rPr>
          <w:rFonts w:ascii="Arial" w:hAnsi="Arial" w:cs="Arial"/>
          <w:b/>
          <w:bCs/>
          <w:sz w:val="24"/>
          <w:szCs w:val="24"/>
        </w:rPr>
        <w:t>Coleford Town Council</w:t>
      </w:r>
    </w:p>
    <w:p w14:paraId="6D53CBEA" w14:textId="418BD750" w:rsidR="00A81F59" w:rsidRPr="00FF62FC" w:rsidRDefault="00005EE5" w:rsidP="00005EE5">
      <w:pPr>
        <w:jc w:val="center"/>
        <w:rPr>
          <w:rFonts w:ascii="Arial" w:hAnsi="Arial" w:cs="Arial"/>
          <w:b/>
          <w:bCs/>
          <w:sz w:val="24"/>
          <w:szCs w:val="24"/>
        </w:rPr>
      </w:pPr>
      <w:r w:rsidRPr="00FF62FC">
        <w:rPr>
          <w:rFonts w:ascii="Arial" w:hAnsi="Arial" w:cs="Arial"/>
          <w:b/>
          <w:bCs/>
          <w:sz w:val="24"/>
          <w:szCs w:val="24"/>
        </w:rPr>
        <w:t>Highways and Public Safety Committee</w:t>
      </w:r>
    </w:p>
    <w:p w14:paraId="023A6EE9" w14:textId="49F6340D" w:rsidR="00005EE5" w:rsidRPr="00FF62FC" w:rsidRDefault="00E338DB" w:rsidP="00005EE5">
      <w:pPr>
        <w:jc w:val="center"/>
        <w:rPr>
          <w:rFonts w:ascii="Arial" w:hAnsi="Arial" w:cs="Arial"/>
          <w:b/>
          <w:bCs/>
          <w:sz w:val="24"/>
          <w:szCs w:val="24"/>
        </w:rPr>
      </w:pPr>
      <w:r w:rsidRPr="00FF62FC">
        <w:rPr>
          <w:rFonts w:ascii="Arial" w:hAnsi="Arial" w:cs="Arial"/>
          <w:b/>
          <w:bCs/>
          <w:sz w:val="24"/>
          <w:szCs w:val="24"/>
        </w:rPr>
        <w:t xml:space="preserve">Tuesday </w:t>
      </w:r>
      <w:r w:rsidR="00894E3F" w:rsidRPr="00FF62FC">
        <w:rPr>
          <w:rFonts w:ascii="Arial" w:hAnsi="Arial" w:cs="Arial"/>
          <w:b/>
          <w:bCs/>
          <w:sz w:val="24"/>
          <w:szCs w:val="24"/>
        </w:rPr>
        <w:t>7</w:t>
      </w:r>
      <w:r w:rsidRPr="00FF62FC">
        <w:rPr>
          <w:rFonts w:ascii="Arial" w:hAnsi="Arial" w:cs="Arial"/>
          <w:b/>
          <w:bCs/>
          <w:sz w:val="24"/>
          <w:szCs w:val="24"/>
        </w:rPr>
        <w:t xml:space="preserve"> </w:t>
      </w:r>
      <w:r w:rsidR="00894E3F" w:rsidRPr="00FF62FC">
        <w:rPr>
          <w:rFonts w:ascii="Arial" w:hAnsi="Arial" w:cs="Arial"/>
          <w:b/>
          <w:bCs/>
          <w:sz w:val="24"/>
          <w:szCs w:val="24"/>
        </w:rPr>
        <w:t>March</w:t>
      </w:r>
      <w:r w:rsidRPr="00FF62FC">
        <w:rPr>
          <w:rFonts w:ascii="Arial" w:hAnsi="Arial" w:cs="Arial"/>
          <w:b/>
          <w:bCs/>
          <w:sz w:val="24"/>
          <w:szCs w:val="24"/>
        </w:rPr>
        <w:t xml:space="preserve"> 2023</w:t>
      </w:r>
    </w:p>
    <w:p w14:paraId="1A53D328" w14:textId="77777777" w:rsidR="00E338DB" w:rsidRPr="00FF62FC" w:rsidRDefault="00E338DB" w:rsidP="00005EE5">
      <w:pPr>
        <w:jc w:val="center"/>
        <w:rPr>
          <w:rFonts w:ascii="Arial" w:hAnsi="Arial" w:cs="Arial"/>
          <w:b/>
          <w:bCs/>
          <w:sz w:val="24"/>
          <w:szCs w:val="24"/>
        </w:rPr>
      </w:pPr>
      <w:r w:rsidRPr="00FF62FC">
        <w:rPr>
          <w:rFonts w:ascii="Arial" w:hAnsi="Arial" w:cs="Arial"/>
          <w:b/>
          <w:bCs/>
          <w:sz w:val="24"/>
          <w:szCs w:val="24"/>
        </w:rPr>
        <w:t>3.00pm – 5.00pm</w:t>
      </w:r>
    </w:p>
    <w:p w14:paraId="68ABFB00" w14:textId="3DDAB193" w:rsidR="00005EE5" w:rsidRPr="00FF62FC" w:rsidRDefault="00005EE5" w:rsidP="00FD2A77">
      <w:pPr>
        <w:jc w:val="center"/>
        <w:rPr>
          <w:rFonts w:ascii="Arial" w:hAnsi="Arial" w:cs="Arial"/>
          <w:b/>
          <w:bCs/>
          <w:sz w:val="24"/>
          <w:szCs w:val="24"/>
        </w:rPr>
      </w:pPr>
      <w:r w:rsidRPr="00FF62FC">
        <w:rPr>
          <w:rFonts w:ascii="Arial" w:hAnsi="Arial" w:cs="Arial"/>
          <w:b/>
          <w:bCs/>
          <w:sz w:val="24"/>
          <w:szCs w:val="24"/>
        </w:rPr>
        <w:t>Council Chamber</w:t>
      </w:r>
    </w:p>
    <w:p w14:paraId="45DF097B" w14:textId="2C304C5A" w:rsidR="00E338DB" w:rsidRPr="00FF62FC" w:rsidRDefault="00005EE5" w:rsidP="00AB68E6">
      <w:pPr>
        <w:ind w:firstLine="720"/>
        <w:rPr>
          <w:rFonts w:ascii="Arial" w:hAnsi="Arial" w:cs="Arial"/>
          <w:b/>
          <w:bCs/>
          <w:sz w:val="24"/>
          <w:szCs w:val="24"/>
        </w:rPr>
      </w:pPr>
      <w:r w:rsidRPr="00FF62FC">
        <w:rPr>
          <w:rFonts w:ascii="Arial" w:hAnsi="Arial" w:cs="Arial"/>
          <w:b/>
          <w:bCs/>
          <w:sz w:val="24"/>
          <w:szCs w:val="24"/>
        </w:rPr>
        <w:t xml:space="preserve">Present: </w:t>
      </w:r>
      <w:r w:rsidR="00AB68E6" w:rsidRPr="00FF62FC">
        <w:rPr>
          <w:rFonts w:ascii="Arial" w:hAnsi="Arial" w:cs="Arial"/>
          <w:b/>
          <w:bCs/>
          <w:sz w:val="24"/>
          <w:szCs w:val="24"/>
        </w:rPr>
        <w:tab/>
      </w:r>
      <w:r w:rsidRPr="00FF62FC">
        <w:rPr>
          <w:rFonts w:ascii="Arial" w:hAnsi="Arial" w:cs="Arial"/>
          <w:b/>
          <w:bCs/>
          <w:sz w:val="24"/>
          <w:szCs w:val="24"/>
        </w:rPr>
        <w:t>Cllrs</w:t>
      </w:r>
      <w:r w:rsidR="002C723B" w:rsidRPr="00FF62FC">
        <w:rPr>
          <w:rFonts w:ascii="Arial" w:hAnsi="Arial" w:cs="Arial"/>
          <w:b/>
          <w:bCs/>
          <w:sz w:val="24"/>
          <w:szCs w:val="24"/>
        </w:rPr>
        <w:t>. M Cox, S Cox, Elsmore</w:t>
      </w:r>
      <w:r w:rsidR="00E338DB" w:rsidRPr="00FF62FC">
        <w:rPr>
          <w:rFonts w:ascii="Arial" w:hAnsi="Arial" w:cs="Arial"/>
          <w:b/>
          <w:bCs/>
          <w:sz w:val="24"/>
          <w:szCs w:val="24"/>
        </w:rPr>
        <w:t xml:space="preserve">, Lusty &amp; </w:t>
      </w:r>
      <w:r w:rsidR="008A38FC" w:rsidRPr="00FF62FC">
        <w:rPr>
          <w:rFonts w:ascii="Arial" w:hAnsi="Arial" w:cs="Arial"/>
          <w:b/>
          <w:bCs/>
          <w:sz w:val="24"/>
          <w:szCs w:val="24"/>
        </w:rPr>
        <w:t>Getgood</w:t>
      </w:r>
    </w:p>
    <w:p w14:paraId="06F291DF" w14:textId="57AD5197" w:rsidR="003613E9" w:rsidRPr="00FF62FC" w:rsidRDefault="008A38FC" w:rsidP="00AB68E6">
      <w:pPr>
        <w:ind w:left="1440" w:firstLine="720"/>
        <w:rPr>
          <w:rFonts w:ascii="Arial" w:hAnsi="Arial" w:cs="Arial"/>
          <w:b/>
          <w:bCs/>
          <w:sz w:val="24"/>
          <w:szCs w:val="24"/>
        </w:rPr>
      </w:pPr>
      <w:r w:rsidRPr="00FF62FC">
        <w:rPr>
          <w:rFonts w:ascii="Arial" w:hAnsi="Arial" w:cs="Arial"/>
          <w:b/>
          <w:bCs/>
          <w:sz w:val="24"/>
          <w:szCs w:val="24"/>
        </w:rPr>
        <w:t>PCSO</w:t>
      </w:r>
      <w:r w:rsidR="00894E3F" w:rsidRPr="00FF62FC">
        <w:rPr>
          <w:rFonts w:ascii="Arial" w:hAnsi="Arial" w:cs="Arial"/>
          <w:b/>
          <w:bCs/>
          <w:sz w:val="24"/>
          <w:szCs w:val="24"/>
        </w:rPr>
        <w:t xml:space="preserve"> </w:t>
      </w:r>
      <w:r w:rsidR="00E338DB" w:rsidRPr="00FF62FC">
        <w:rPr>
          <w:rFonts w:ascii="Arial" w:hAnsi="Arial" w:cs="Arial"/>
          <w:b/>
          <w:bCs/>
          <w:sz w:val="24"/>
          <w:szCs w:val="24"/>
        </w:rPr>
        <w:t>Tom Olive</w:t>
      </w:r>
      <w:r w:rsidR="00894E3F" w:rsidRPr="00FF62FC">
        <w:rPr>
          <w:rFonts w:ascii="Arial" w:hAnsi="Arial" w:cs="Arial"/>
          <w:b/>
          <w:bCs/>
          <w:sz w:val="24"/>
          <w:szCs w:val="24"/>
        </w:rPr>
        <w:t>r</w:t>
      </w:r>
    </w:p>
    <w:p w14:paraId="13121D94" w14:textId="404FB1BC" w:rsidR="00AB68E6" w:rsidRPr="00FF62FC" w:rsidRDefault="00AB68E6" w:rsidP="00AB68E6">
      <w:pPr>
        <w:rPr>
          <w:rFonts w:ascii="Arial" w:hAnsi="Arial" w:cs="Arial"/>
          <w:b/>
          <w:bCs/>
          <w:sz w:val="24"/>
          <w:szCs w:val="24"/>
        </w:rPr>
      </w:pPr>
      <w:r w:rsidRPr="00FF62FC">
        <w:rPr>
          <w:rFonts w:ascii="Arial" w:hAnsi="Arial" w:cs="Arial"/>
          <w:b/>
          <w:bCs/>
          <w:sz w:val="24"/>
          <w:szCs w:val="24"/>
        </w:rPr>
        <w:tab/>
        <w:t>Public: Greg Daniels</w:t>
      </w:r>
    </w:p>
    <w:p w14:paraId="75FBEBF2" w14:textId="7B45C3D1" w:rsidR="00E338DB" w:rsidRPr="00FF62FC" w:rsidRDefault="00D55763" w:rsidP="00E338DB">
      <w:pPr>
        <w:pStyle w:val="ListParagraph"/>
        <w:numPr>
          <w:ilvl w:val="0"/>
          <w:numId w:val="1"/>
        </w:numPr>
        <w:rPr>
          <w:rFonts w:ascii="Arial" w:hAnsi="Arial" w:cs="Arial"/>
          <w:sz w:val="24"/>
          <w:szCs w:val="24"/>
        </w:rPr>
      </w:pPr>
      <w:r w:rsidRPr="00FF62FC">
        <w:rPr>
          <w:rFonts w:ascii="Arial" w:hAnsi="Arial" w:cs="Arial"/>
          <w:bCs/>
          <w:sz w:val="24"/>
          <w:szCs w:val="24"/>
        </w:rPr>
        <w:t>Apologies</w:t>
      </w:r>
      <w:r w:rsidR="008A38FC" w:rsidRPr="00FF62FC">
        <w:rPr>
          <w:rFonts w:ascii="Arial" w:hAnsi="Arial" w:cs="Arial"/>
          <w:bCs/>
          <w:sz w:val="24"/>
          <w:szCs w:val="24"/>
        </w:rPr>
        <w:t xml:space="preserve"> received</w:t>
      </w:r>
      <w:r w:rsidR="00894E3F" w:rsidRPr="00FF62FC">
        <w:rPr>
          <w:rFonts w:ascii="Arial" w:hAnsi="Arial" w:cs="Arial"/>
          <w:bCs/>
          <w:sz w:val="24"/>
          <w:szCs w:val="24"/>
        </w:rPr>
        <w:t xml:space="preserve"> from Nathan Choat (GCC Highways)</w:t>
      </w:r>
      <w:r w:rsidR="003613E9" w:rsidRPr="00FF62FC">
        <w:rPr>
          <w:rFonts w:ascii="Arial" w:hAnsi="Arial" w:cs="Arial"/>
          <w:bCs/>
          <w:sz w:val="24"/>
          <w:szCs w:val="24"/>
        </w:rPr>
        <w:t>, and Dawn Teague, PCSO</w:t>
      </w:r>
    </w:p>
    <w:p w14:paraId="1F90FE1A" w14:textId="4453E9E9" w:rsidR="003A0150" w:rsidRPr="00FF62FC" w:rsidRDefault="000D7FF6" w:rsidP="003A0150">
      <w:pPr>
        <w:pStyle w:val="ListParagraph"/>
        <w:numPr>
          <w:ilvl w:val="0"/>
          <w:numId w:val="1"/>
        </w:numPr>
        <w:rPr>
          <w:rFonts w:ascii="Arial" w:hAnsi="Arial" w:cs="Arial"/>
          <w:sz w:val="24"/>
          <w:szCs w:val="24"/>
        </w:rPr>
      </w:pPr>
      <w:r w:rsidRPr="00FF62FC">
        <w:rPr>
          <w:rFonts w:ascii="Arial" w:hAnsi="Arial" w:cs="Arial"/>
          <w:bCs/>
          <w:sz w:val="24"/>
          <w:szCs w:val="24"/>
        </w:rPr>
        <w:t xml:space="preserve">No </w:t>
      </w:r>
      <w:r w:rsidR="003A0150" w:rsidRPr="00FF62FC">
        <w:rPr>
          <w:rFonts w:ascii="Arial" w:hAnsi="Arial" w:cs="Arial"/>
          <w:bCs/>
          <w:sz w:val="24"/>
          <w:szCs w:val="24"/>
        </w:rPr>
        <w:t>interests declared</w:t>
      </w:r>
      <w:r w:rsidR="008A38FC" w:rsidRPr="00FF62FC">
        <w:rPr>
          <w:rFonts w:ascii="Arial" w:hAnsi="Arial" w:cs="Arial"/>
          <w:bCs/>
          <w:sz w:val="24"/>
          <w:szCs w:val="24"/>
        </w:rPr>
        <w:t xml:space="preserve"> re: Items on the ag</w:t>
      </w:r>
      <w:r w:rsidR="00262ED3" w:rsidRPr="00FF62FC">
        <w:rPr>
          <w:rFonts w:ascii="Arial" w:hAnsi="Arial" w:cs="Arial"/>
          <w:bCs/>
          <w:sz w:val="24"/>
          <w:szCs w:val="24"/>
        </w:rPr>
        <w:t>e</w:t>
      </w:r>
      <w:r w:rsidR="008A38FC" w:rsidRPr="00FF62FC">
        <w:rPr>
          <w:rFonts w:ascii="Arial" w:hAnsi="Arial" w:cs="Arial"/>
          <w:bCs/>
          <w:sz w:val="24"/>
          <w:szCs w:val="24"/>
        </w:rPr>
        <w:t>nda</w:t>
      </w:r>
    </w:p>
    <w:p w14:paraId="2D8DF776" w14:textId="3641174D" w:rsidR="003A0150" w:rsidRPr="00FF62FC" w:rsidRDefault="003A0150" w:rsidP="00E338DB">
      <w:pPr>
        <w:pStyle w:val="ListParagraph"/>
        <w:numPr>
          <w:ilvl w:val="0"/>
          <w:numId w:val="1"/>
        </w:numPr>
        <w:spacing w:line="240" w:lineRule="auto"/>
        <w:rPr>
          <w:rFonts w:ascii="Arial" w:hAnsi="Arial" w:cs="Arial"/>
          <w:sz w:val="24"/>
          <w:szCs w:val="24"/>
        </w:rPr>
      </w:pPr>
      <w:r w:rsidRPr="00FF62FC">
        <w:rPr>
          <w:rFonts w:ascii="Arial" w:hAnsi="Arial" w:cs="Arial"/>
          <w:sz w:val="24"/>
          <w:szCs w:val="24"/>
        </w:rPr>
        <w:t>No dispensation requests</w:t>
      </w:r>
      <w:r w:rsidR="00AB68E6" w:rsidRPr="00FF62FC">
        <w:rPr>
          <w:rFonts w:ascii="Arial" w:hAnsi="Arial" w:cs="Arial"/>
          <w:sz w:val="24"/>
          <w:szCs w:val="24"/>
        </w:rPr>
        <w:t xml:space="preserve"> were received</w:t>
      </w:r>
    </w:p>
    <w:p w14:paraId="58AA32B3" w14:textId="3255D92C" w:rsidR="008A38FC" w:rsidRPr="00FF62FC" w:rsidRDefault="008A38FC" w:rsidP="00E338DB">
      <w:pPr>
        <w:pStyle w:val="ListParagraph"/>
        <w:numPr>
          <w:ilvl w:val="0"/>
          <w:numId w:val="1"/>
        </w:numPr>
        <w:spacing w:line="240" w:lineRule="auto"/>
        <w:ind w:left="714" w:hanging="357"/>
        <w:rPr>
          <w:rFonts w:ascii="Arial" w:hAnsi="Arial" w:cs="Arial"/>
          <w:sz w:val="24"/>
          <w:szCs w:val="24"/>
        </w:rPr>
      </w:pPr>
      <w:r w:rsidRPr="00FF62FC">
        <w:rPr>
          <w:rFonts w:ascii="Arial" w:hAnsi="Arial" w:cs="Arial"/>
          <w:sz w:val="24"/>
          <w:szCs w:val="24"/>
        </w:rPr>
        <w:t xml:space="preserve">The minutes of </w:t>
      </w:r>
      <w:r w:rsidR="00E338DB" w:rsidRPr="00FF62FC">
        <w:rPr>
          <w:rFonts w:ascii="Arial" w:hAnsi="Arial" w:cs="Arial"/>
          <w:sz w:val="24"/>
          <w:szCs w:val="24"/>
        </w:rPr>
        <w:t>2</w:t>
      </w:r>
      <w:r w:rsidR="00894E3F" w:rsidRPr="00FF62FC">
        <w:rPr>
          <w:rFonts w:ascii="Arial" w:hAnsi="Arial" w:cs="Arial"/>
          <w:sz w:val="24"/>
          <w:szCs w:val="24"/>
        </w:rPr>
        <w:t>4</w:t>
      </w:r>
      <w:r w:rsidR="00E338DB" w:rsidRPr="00FF62FC">
        <w:rPr>
          <w:rFonts w:ascii="Arial" w:hAnsi="Arial" w:cs="Arial"/>
          <w:sz w:val="24"/>
          <w:szCs w:val="24"/>
        </w:rPr>
        <w:t xml:space="preserve"> </w:t>
      </w:r>
      <w:r w:rsidR="00894E3F" w:rsidRPr="00FF62FC">
        <w:rPr>
          <w:rFonts w:ascii="Arial" w:hAnsi="Arial" w:cs="Arial"/>
          <w:sz w:val="24"/>
          <w:szCs w:val="24"/>
        </w:rPr>
        <w:t>January</w:t>
      </w:r>
      <w:r w:rsidR="00E338DB" w:rsidRPr="00FF62FC">
        <w:rPr>
          <w:rFonts w:ascii="Arial" w:hAnsi="Arial" w:cs="Arial"/>
          <w:sz w:val="24"/>
          <w:szCs w:val="24"/>
        </w:rPr>
        <w:t xml:space="preserve"> </w:t>
      </w:r>
      <w:r w:rsidRPr="00FF62FC">
        <w:rPr>
          <w:rFonts w:ascii="Arial" w:hAnsi="Arial" w:cs="Arial"/>
          <w:sz w:val="24"/>
          <w:szCs w:val="24"/>
        </w:rPr>
        <w:t>2</w:t>
      </w:r>
      <w:r w:rsidR="00894E3F" w:rsidRPr="00FF62FC">
        <w:rPr>
          <w:rFonts w:ascii="Arial" w:hAnsi="Arial" w:cs="Arial"/>
          <w:sz w:val="24"/>
          <w:szCs w:val="24"/>
        </w:rPr>
        <w:t>3</w:t>
      </w:r>
      <w:r w:rsidR="002C723B" w:rsidRPr="00FF62FC">
        <w:rPr>
          <w:rFonts w:ascii="Arial" w:hAnsi="Arial" w:cs="Arial"/>
          <w:sz w:val="24"/>
          <w:szCs w:val="24"/>
        </w:rPr>
        <w:t xml:space="preserve"> </w:t>
      </w:r>
      <w:r w:rsidR="000D7FF6" w:rsidRPr="00FF62FC">
        <w:rPr>
          <w:rFonts w:ascii="Arial" w:hAnsi="Arial" w:cs="Arial"/>
          <w:sz w:val="24"/>
          <w:szCs w:val="24"/>
        </w:rPr>
        <w:t xml:space="preserve">were </w:t>
      </w:r>
      <w:r w:rsidR="00262ED3" w:rsidRPr="00FF62FC">
        <w:rPr>
          <w:rFonts w:ascii="Arial" w:hAnsi="Arial" w:cs="Arial"/>
          <w:sz w:val="24"/>
          <w:szCs w:val="24"/>
        </w:rPr>
        <w:t xml:space="preserve">proposed, and </w:t>
      </w:r>
      <w:r w:rsidR="002C723B" w:rsidRPr="00FF62FC">
        <w:rPr>
          <w:rFonts w:ascii="Arial" w:hAnsi="Arial" w:cs="Arial"/>
          <w:sz w:val="24"/>
          <w:szCs w:val="24"/>
        </w:rPr>
        <w:t xml:space="preserve">unanimously </w:t>
      </w:r>
      <w:r w:rsidR="000D7FF6" w:rsidRPr="00FF62FC">
        <w:rPr>
          <w:rFonts w:ascii="Arial" w:hAnsi="Arial" w:cs="Arial"/>
          <w:sz w:val="24"/>
          <w:szCs w:val="24"/>
        </w:rPr>
        <w:t>agreed</w:t>
      </w:r>
      <w:r w:rsidR="00262ED3" w:rsidRPr="00FF62FC">
        <w:rPr>
          <w:rFonts w:ascii="Arial" w:hAnsi="Arial" w:cs="Arial"/>
          <w:sz w:val="24"/>
          <w:szCs w:val="24"/>
        </w:rPr>
        <w:t>.</w:t>
      </w:r>
    </w:p>
    <w:p w14:paraId="3DADBD88" w14:textId="5B200835" w:rsidR="000D7FF6" w:rsidRPr="00FF62FC" w:rsidRDefault="008A38FC" w:rsidP="00E338DB">
      <w:pPr>
        <w:spacing w:line="240" w:lineRule="auto"/>
        <w:ind w:firstLine="714"/>
        <w:rPr>
          <w:rFonts w:ascii="Arial" w:hAnsi="Arial" w:cs="Arial"/>
          <w:b/>
          <w:sz w:val="24"/>
          <w:szCs w:val="24"/>
        </w:rPr>
      </w:pPr>
      <w:r w:rsidRPr="00FF62FC">
        <w:rPr>
          <w:rFonts w:ascii="Arial" w:hAnsi="Arial" w:cs="Arial"/>
          <w:b/>
          <w:sz w:val="24"/>
          <w:szCs w:val="24"/>
        </w:rPr>
        <w:t xml:space="preserve">Chair, Cllr. M </w:t>
      </w:r>
      <w:r w:rsidR="00676C7C" w:rsidRPr="00FF62FC">
        <w:rPr>
          <w:rFonts w:ascii="Arial" w:hAnsi="Arial" w:cs="Arial"/>
          <w:b/>
          <w:sz w:val="24"/>
          <w:szCs w:val="24"/>
        </w:rPr>
        <w:t>Cox signed</w:t>
      </w:r>
      <w:r w:rsidR="000D7FF6" w:rsidRPr="00FF62FC">
        <w:rPr>
          <w:rFonts w:ascii="Arial" w:hAnsi="Arial" w:cs="Arial"/>
          <w:b/>
          <w:sz w:val="24"/>
          <w:szCs w:val="24"/>
        </w:rPr>
        <w:t xml:space="preserve"> a copy</w:t>
      </w:r>
      <w:r w:rsidRPr="00FF62FC">
        <w:rPr>
          <w:rFonts w:ascii="Arial" w:hAnsi="Arial" w:cs="Arial"/>
          <w:b/>
          <w:sz w:val="24"/>
          <w:szCs w:val="24"/>
        </w:rPr>
        <w:t>, as a true record</w:t>
      </w:r>
    </w:p>
    <w:p w14:paraId="1140D599" w14:textId="66751BCA" w:rsidR="00BB6DE0" w:rsidRPr="00FF62FC" w:rsidRDefault="00AB68E6" w:rsidP="007E2E02">
      <w:pPr>
        <w:pStyle w:val="ListParagraph"/>
        <w:numPr>
          <w:ilvl w:val="0"/>
          <w:numId w:val="1"/>
        </w:numPr>
        <w:spacing w:line="240" w:lineRule="auto"/>
        <w:rPr>
          <w:rFonts w:ascii="Arial" w:hAnsi="Arial" w:cs="Arial"/>
          <w:b/>
          <w:sz w:val="24"/>
          <w:szCs w:val="24"/>
        </w:rPr>
      </w:pPr>
      <w:r w:rsidRPr="00FF62FC">
        <w:rPr>
          <w:rFonts w:ascii="Arial" w:hAnsi="Arial" w:cs="Arial"/>
          <w:b/>
          <w:sz w:val="24"/>
          <w:szCs w:val="24"/>
        </w:rPr>
        <w:t xml:space="preserve">There were no matters arising, that were not on this agenda, from the </w:t>
      </w:r>
      <w:r w:rsidR="00BB6DE0" w:rsidRPr="00FF62FC">
        <w:rPr>
          <w:rFonts w:ascii="Arial" w:hAnsi="Arial" w:cs="Arial"/>
          <w:b/>
          <w:sz w:val="24"/>
          <w:szCs w:val="24"/>
        </w:rPr>
        <w:t>minutes</w:t>
      </w:r>
      <w:r w:rsidRPr="00FF62FC">
        <w:rPr>
          <w:rFonts w:ascii="Arial" w:hAnsi="Arial" w:cs="Arial"/>
          <w:b/>
          <w:sz w:val="24"/>
          <w:szCs w:val="24"/>
        </w:rPr>
        <w:t xml:space="preserve"> of 24 January 2023</w:t>
      </w:r>
    </w:p>
    <w:p w14:paraId="1CE0C241" w14:textId="77777777" w:rsidR="00BB6DE0" w:rsidRPr="00FF62FC" w:rsidRDefault="00BB6DE0" w:rsidP="00BB6DE0">
      <w:pPr>
        <w:pStyle w:val="ListParagraph"/>
        <w:spacing w:line="240" w:lineRule="auto"/>
        <w:rPr>
          <w:rFonts w:ascii="Arial" w:hAnsi="Arial" w:cs="Arial"/>
          <w:b/>
          <w:sz w:val="24"/>
          <w:szCs w:val="24"/>
        </w:rPr>
      </w:pPr>
    </w:p>
    <w:p w14:paraId="1DC8F2E7" w14:textId="77777777" w:rsidR="00AB68E6" w:rsidRPr="00FF62FC" w:rsidRDefault="00AB68E6" w:rsidP="00E54A68">
      <w:pPr>
        <w:pStyle w:val="ListParagraph"/>
        <w:numPr>
          <w:ilvl w:val="0"/>
          <w:numId w:val="1"/>
        </w:numPr>
        <w:spacing w:line="240" w:lineRule="auto"/>
        <w:rPr>
          <w:rFonts w:ascii="Arial" w:hAnsi="Arial" w:cs="Arial"/>
          <w:sz w:val="24"/>
          <w:szCs w:val="24"/>
        </w:rPr>
      </w:pPr>
      <w:r w:rsidRPr="00FF62FC">
        <w:rPr>
          <w:rFonts w:ascii="Arial" w:hAnsi="Arial" w:cs="Arial"/>
          <w:b/>
          <w:sz w:val="24"/>
          <w:szCs w:val="24"/>
        </w:rPr>
        <w:t>P</w:t>
      </w:r>
      <w:r w:rsidR="00894E3F" w:rsidRPr="00FF62FC">
        <w:rPr>
          <w:rFonts w:ascii="Arial" w:hAnsi="Arial" w:cs="Arial"/>
          <w:b/>
          <w:sz w:val="24"/>
          <w:szCs w:val="24"/>
        </w:rPr>
        <w:t xml:space="preserve">ublic </w:t>
      </w:r>
      <w:r w:rsidRPr="00FF62FC">
        <w:rPr>
          <w:rFonts w:ascii="Arial" w:hAnsi="Arial" w:cs="Arial"/>
          <w:b/>
          <w:sz w:val="24"/>
          <w:szCs w:val="24"/>
        </w:rPr>
        <w:t>Forum</w:t>
      </w:r>
    </w:p>
    <w:p w14:paraId="4D9439EC" w14:textId="77777777" w:rsidR="00AB68E6" w:rsidRPr="00FF62FC" w:rsidRDefault="00AB68E6" w:rsidP="00AB68E6">
      <w:pPr>
        <w:pStyle w:val="ListParagraph"/>
        <w:rPr>
          <w:rFonts w:ascii="Arial" w:hAnsi="Arial" w:cs="Arial"/>
          <w:sz w:val="24"/>
          <w:szCs w:val="24"/>
        </w:rPr>
      </w:pPr>
    </w:p>
    <w:p w14:paraId="2A162A57" w14:textId="1C55D1A9" w:rsidR="00E54A68" w:rsidRPr="00FF62FC" w:rsidRDefault="00AB68E6" w:rsidP="00AB68E6">
      <w:pPr>
        <w:pStyle w:val="ListParagraph"/>
        <w:spacing w:line="240" w:lineRule="auto"/>
        <w:rPr>
          <w:rFonts w:ascii="Arial" w:hAnsi="Arial" w:cs="Arial"/>
          <w:sz w:val="24"/>
          <w:szCs w:val="24"/>
        </w:rPr>
      </w:pPr>
      <w:r w:rsidRPr="00FF62FC">
        <w:rPr>
          <w:rFonts w:ascii="Arial" w:hAnsi="Arial" w:cs="Arial"/>
          <w:sz w:val="24"/>
          <w:szCs w:val="24"/>
        </w:rPr>
        <w:t>Greg Daniel</w:t>
      </w:r>
      <w:r w:rsidRPr="00FF62FC">
        <w:rPr>
          <w:rFonts w:ascii="Arial" w:hAnsi="Arial" w:cs="Arial"/>
          <w:strike/>
          <w:sz w:val="24"/>
          <w:szCs w:val="24"/>
        </w:rPr>
        <w:t>s</w:t>
      </w:r>
      <w:r w:rsidRPr="00FF62FC">
        <w:rPr>
          <w:rFonts w:ascii="Arial" w:hAnsi="Arial" w:cs="Arial"/>
          <w:sz w:val="24"/>
          <w:szCs w:val="24"/>
        </w:rPr>
        <w:t xml:space="preserve"> stated that he was in attendance re</w:t>
      </w:r>
      <w:r w:rsidR="00FC3C42" w:rsidRPr="00FF62FC">
        <w:rPr>
          <w:rFonts w:ascii="Arial" w:hAnsi="Arial" w:cs="Arial"/>
          <w:sz w:val="24"/>
          <w:szCs w:val="24"/>
        </w:rPr>
        <w:t xml:space="preserve">garding </w:t>
      </w:r>
      <w:r w:rsidR="00275107" w:rsidRPr="00FF62FC">
        <w:rPr>
          <w:rFonts w:ascii="Arial" w:hAnsi="Arial" w:cs="Arial"/>
          <w:sz w:val="24"/>
          <w:szCs w:val="24"/>
        </w:rPr>
        <w:t>Item 17 and TROs</w:t>
      </w:r>
    </w:p>
    <w:p w14:paraId="63925541" w14:textId="73A17036" w:rsidR="00E54A68" w:rsidRPr="00FF62FC" w:rsidRDefault="00E54A68" w:rsidP="00E54A68">
      <w:pPr>
        <w:spacing w:before="100" w:beforeAutospacing="1" w:after="100" w:afterAutospacing="1"/>
        <w:ind w:left="357"/>
        <w:rPr>
          <w:rFonts w:ascii="Arial" w:hAnsi="Arial" w:cs="Arial"/>
          <w:b/>
          <w:sz w:val="24"/>
          <w:szCs w:val="24"/>
        </w:rPr>
      </w:pPr>
      <w:r w:rsidRPr="00FF62FC">
        <w:rPr>
          <w:rFonts w:ascii="Arial" w:hAnsi="Arial" w:cs="Arial"/>
          <w:b/>
          <w:sz w:val="24"/>
          <w:szCs w:val="24"/>
        </w:rPr>
        <w:t>In light of the absence of Nathan Choat</w:t>
      </w:r>
      <w:r w:rsidR="00F3116F" w:rsidRPr="00FF62FC">
        <w:rPr>
          <w:rFonts w:ascii="Arial" w:hAnsi="Arial" w:cs="Arial"/>
          <w:b/>
          <w:sz w:val="24"/>
          <w:szCs w:val="24"/>
        </w:rPr>
        <w:t xml:space="preserve"> (GCC Highways), Cllr M Cox </w:t>
      </w:r>
      <w:r w:rsidRPr="00FF62FC">
        <w:rPr>
          <w:rFonts w:ascii="Arial" w:hAnsi="Arial" w:cs="Arial"/>
          <w:b/>
          <w:sz w:val="24"/>
          <w:szCs w:val="24"/>
        </w:rPr>
        <w:t xml:space="preserve">took </w:t>
      </w:r>
      <w:r w:rsidR="00275107" w:rsidRPr="00FF62FC">
        <w:rPr>
          <w:rFonts w:ascii="Arial" w:hAnsi="Arial" w:cs="Arial"/>
          <w:b/>
          <w:sz w:val="24"/>
          <w:szCs w:val="24"/>
        </w:rPr>
        <w:t xml:space="preserve">Items pertaining to Police input </w:t>
      </w:r>
      <w:r w:rsidRPr="00FF62FC">
        <w:rPr>
          <w:rFonts w:ascii="Arial" w:hAnsi="Arial" w:cs="Arial"/>
          <w:b/>
          <w:sz w:val="24"/>
          <w:szCs w:val="24"/>
        </w:rPr>
        <w:t>first, in order to maximise efficient use of PCSO Tom Oliver’s time</w:t>
      </w:r>
    </w:p>
    <w:p w14:paraId="1B68E3C8" w14:textId="2FE3DF76" w:rsidR="00F3116F" w:rsidRPr="00FF62FC" w:rsidRDefault="00F3116F" w:rsidP="00F3116F">
      <w:pPr>
        <w:pStyle w:val="ListParagraph"/>
        <w:numPr>
          <w:ilvl w:val="0"/>
          <w:numId w:val="36"/>
        </w:numPr>
        <w:spacing w:line="240" w:lineRule="auto"/>
        <w:rPr>
          <w:rFonts w:ascii="Arial" w:hAnsi="Arial" w:cs="Arial"/>
          <w:b/>
          <w:sz w:val="24"/>
          <w:szCs w:val="24"/>
        </w:rPr>
      </w:pPr>
      <w:r w:rsidRPr="00FF62FC">
        <w:rPr>
          <w:rFonts w:ascii="Arial" w:hAnsi="Arial" w:cs="Arial"/>
          <w:b/>
          <w:sz w:val="24"/>
          <w:szCs w:val="24"/>
        </w:rPr>
        <w:t>To update re VAS camera installation and review Speedwatch arrangements in that context. To make recommendations as needed.</w:t>
      </w:r>
    </w:p>
    <w:p w14:paraId="135ABF48" w14:textId="744E8482" w:rsidR="00F3116F" w:rsidRPr="00FF62FC" w:rsidRDefault="00F3116F" w:rsidP="00E54A68">
      <w:pPr>
        <w:spacing w:before="100" w:beforeAutospacing="1" w:after="100" w:afterAutospacing="1"/>
        <w:ind w:left="357"/>
        <w:rPr>
          <w:rFonts w:ascii="Arial" w:hAnsi="Arial" w:cs="Arial"/>
          <w:sz w:val="24"/>
          <w:szCs w:val="24"/>
        </w:rPr>
      </w:pPr>
      <w:r w:rsidRPr="00FF62FC">
        <w:rPr>
          <w:rFonts w:ascii="Arial" w:hAnsi="Arial" w:cs="Arial"/>
          <w:sz w:val="24"/>
          <w:szCs w:val="24"/>
        </w:rPr>
        <w:t xml:space="preserve">Cllr. M Cox summarised, and for Town Clerk to progress with </w:t>
      </w:r>
      <w:r w:rsidR="00745BDA" w:rsidRPr="00FF62FC">
        <w:rPr>
          <w:rFonts w:ascii="Arial" w:hAnsi="Arial" w:cs="Arial"/>
          <w:sz w:val="24"/>
          <w:szCs w:val="24"/>
        </w:rPr>
        <w:t>Matthew Parker, including arranging Site Visits</w:t>
      </w:r>
    </w:p>
    <w:p w14:paraId="6A296E21" w14:textId="6E92F7A4" w:rsidR="00275107" w:rsidRPr="00FF62FC" w:rsidRDefault="00275107" w:rsidP="00275107">
      <w:pPr>
        <w:spacing w:line="240" w:lineRule="auto"/>
        <w:ind w:left="717" w:hanging="360"/>
        <w:rPr>
          <w:rFonts w:ascii="Arial" w:hAnsi="Arial" w:cs="Arial"/>
          <w:b/>
          <w:sz w:val="24"/>
          <w:szCs w:val="24"/>
        </w:rPr>
      </w:pPr>
      <w:r w:rsidRPr="00FF62FC">
        <w:rPr>
          <w:rFonts w:ascii="Arial" w:hAnsi="Arial" w:cs="Arial"/>
          <w:b/>
          <w:sz w:val="24"/>
          <w:szCs w:val="24"/>
        </w:rPr>
        <w:t>1</w:t>
      </w:r>
      <w:r w:rsidR="00F3116F" w:rsidRPr="00FF62FC">
        <w:rPr>
          <w:rFonts w:ascii="Arial" w:hAnsi="Arial" w:cs="Arial"/>
          <w:b/>
          <w:sz w:val="24"/>
          <w:szCs w:val="24"/>
        </w:rPr>
        <w:t xml:space="preserve">9. </w:t>
      </w:r>
      <w:r w:rsidRPr="00FF62FC">
        <w:rPr>
          <w:rFonts w:ascii="Arial" w:hAnsi="Arial" w:cs="Arial"/>
          <w:b/>
          <w:sz w:val="24"/>
          <w:szCs w:val="24"/>
        </w:rPr>
        <w:t>To review Speedwatch schedule and training potential, with recommendations as necessary.</w:t>
      </w:r>
    </w:p>
    <w:p w14:paraId="5C4ED2DB" w14:textId="194B9CA7" w:rsidR="00C0120D" w:rsidRPr="00FF62FC" w:rsidRDefault="00275107" w:rsidP="00275107">
      <w:pPr>
        <w:spacing w:line="240" w:lineRule="auto"/>
        <w:ind w:left="717" w:hanging="360"/>
        <w:rPr>
          <w:rFonts w:ascii="Arial" w:hAnsi="Arial" w:cs="Arial"/>
          <w:sz w:val="24"/>
          <w:szCs w:val="24"/>
        </w:rPr>
      </w:pPr>
      <w:r w:rsidRPr="00FF62FC">
        <w:rPr>
          <w:rFonts w:ascii="Arial" w:hAnsi="Arial" w:cs="Arial"/>
          <w:sz w:val="24"/>
          <w:szCs w:val="24"/>
        </w:rPr>
        <w:t xml:space="preserve">Cllr. M Cox stated that </w:t>
      </w:r>
      <w:r w:rsidR="00B3240B" w:rsidRPr="00FF62FC">
        <w:rPr>
          <w:rFonts w:ascii="Arial" w:hAnsi="Arial" w:cs="Arial"/>
          <w:sz w:val="24"/>
          <w:szCs w:val="24"/>
        </w:rPr>
        <w:t xml:space="preserve">some </w:t>
      </w:r>
      <w:r w:rsidRPr="00FF62FC">
        <w:rPr>
          <w:rFonts w:ascii="Arial" w:hAnsi="Arial" w:cs="Arial"/>
          <w:sz w:val="24"/>
          <w:szCs w:val="24"/>
        </w:rPr>
        <w:t>Speedwatch activity had been scheduled</w:t>
      </w:r>
      <w:r w:rsidR="00C0120D" w:rsidRPr="00FF62FC">
        <w:rPr>
          <w:rFonts w:ascii="Arial" w:hAnsi="Arial" w:cs="Arial"/>
          <w:sz w:val="24"/>
          <w:szCs w:val="24"/>
        </w:rPr>
        <w:t xml:space="preserve">, and to be </w:t>
      </w:r>
    </w:p>
    <w:p w14:paraId="7D60858F" w14:textId="56FBF1BA" w:rsidR="00275107" w:rsidRPr="00FF62FC" w:rsidRDefault="00275107" w:rsidP="00275107">
      <w:pPr>
        <w:spacing w:line="240" w:lineRule="auto"/>
        <w:ind w:left="717" w:hanging="360"/>
        <w:rPr>
          <w:rFonts w:ascii="Arial" w:hAnsi="Arial" w:cs="Arial"/>
          <w:sz w:val="24"/>
          <w:szCs w:val="24"/>
        </w:rPr>
      </w:pPr>
      <w:r w:rsidRPr="00FF62FC">
        <w:rPr>
          <w:rFonts w:ascii="Arial" w:hAnsi="Arial" w:cs="Arial"/>
          <w:sz w:val="24"/>
          <w:szCs w:val="24"/>
        </w:rPr>
        <w:t>focussed on the following areas:</w:t>
      </w:r>
    </w:p>
    <w:p w14:paraId="65D6799F" w14:textId="10877F53" w:rsidR="00275107" w:rsidRPr="00FF62FC" w:rsidRDefault="00275107" w:rsidP="00275107">
      <w:pPr>
        <w:pStyle w:val="ListParagraph"/>
        <w:numPr>
          <w:ilvl w:val="0"/>
          <w:numId w:val="34"/>
        </w:numPr>
        <w:spacing w:line="240" w:lineRule="auto"/>
        <w:rPr>
          <w:rFonts w:ascii="Arial" w:hAnsi="Arial" w:cs="Arial"/>
          <w:sz w:val="24"/>
          <w:szCs w:val="24"/>
        </w:rPr>
      </w:pPr>
      <w:r w:rsidRPr="00FF62FC">
        <w:rPr>
          <w:rFonts w:ascii="Arial" w:hAnsi="Arial" w:cs="Arial"/>
          <w:sz w:val="24"/>
          <w:szCs w:val="24"/>
        </w:rPr>
        <w:t>The Gorse / Lark Rise</w:t>
      </w:r>
    </w:p>
    <w:p w14:paraId="51A6BA5F" w14:textId="22C97870" w:rsidR="00C0120D" w:rsidRPr="00FF62FC" w:rsidRDefault="00275107" w:rsidP="00275107">
      <w:pPr>
        <w:pStyle w:val="ListParagraph"/>
        <w:numPr>
          <w:ilvl w:val="0"/>
          <w:numId w:val="34"/>
        </w:numPr>
        <w:spacing w:line="240" w:lineRule="auto"/>
        <w:rPr>
          <w:rFonts w:ascii="Arial" w:hAnsi="Arial" w:cs="Arial"/>
          <w:sz w:val="24"/>
          <w:szCs w:val="24"/>
        </w:rPr>
      </w:pPr>
      <w:r w:rsidRPr="00FF62FC">
        <w:rPr>
          <w:rFonts w:ascii="Arial" w:hAnsi="Arial" w:cs="Arial"/>
          <w:sz w:val="24"/>
          <w:szCs w:val="24"/>
        </w:rPr>
        <w:t xml:space="preserve">Edenwall, before Palmers </w:t>
      </w:r>
      <w:r w:rsidR="00B3240B" w:rsidRPr="00FF62FC">
        <w:rPr>
          <w:rFonts w:ascii="Arial" w:hAnsi="Arial" w:cs="Arial"/>
          <w:sz w:val="24"/>
          <w:szCs w:val="24"/>
        </w:rPr>
        <w:t>Flat</w:t>
      </w:r>
    </w:p>
    <w:p w14:paraId="0DA1BACA" w14:textId="2DE03EFE" w:rsidR="00275107" w:rsidRPr="00FF62FC" w:rsidRDefault="00C0120D" w:rsidP="00C0120D">
      <w:pPr>
        <w:pStyle w:val="ListParagraph"/>
        <w:spacing w:line="240" w:lineRule="auto"/>
        <w:ind w:left="1077"/>
        <w:rPr>
          <w:rFonts w:ascii="Arial" w:hAnsi="Arial" w:cs="Arial"/>
          <w:sz w:val="24"/>
          <w:szCs w:val="24"/>
        </w:rPr>
      </w:pPr>
      <w:r w:rsidRPr="00FF62FC">
        <w:rPr>
          <w:rFonts w:ascii="Arial" w:hAnsi="Arial" w:cs="Arial"/>
          <w:b/>
          <w:sz w:val="24"/>
          <w:szCs w:val="24"/>
        </w:rPr>
        <w:lastRenderedPageBreak/>
        <w:t>(Note:</w:t>
      </w:r>
      <w:r w:rsidRPr="00FF62FC">
        <w:rPr>
          <w:rFonts w:ascii="Arial" w:hAnsi="Arial" w:cs="Arial"/>
          <w:sz w:val="24"/>
          <w:szCs w:val="24"/>
        </w:rPr>
        <w:t xml:space="preserve"> </w:t>
      </w:r>
      <w:r w:rsidR="00B3240B" w:rsidRPr="00FF62FC">
        <w:rPr>
          <w:rFonts w:ascii="Arial" w:hAnsi="Arial" w:cs="Arial"/>
          <w:sz w:val="24"/>
          <w:szCs w:val="24"/>
        </w:rPr>
        <w:t>a r</w:t>
      </w:r>
      <w:r w:rsidRPr="00FF62FC">
        <w:rPr>
          <w:rFonts w:ascii="Arial" w:hAnsi="Arial" w:cs="Arial"/>
          <w:sz w:val="24"/>
          <w:szCs w:val="24"/>
        </w:rPr>
        <w:t xml:space="preserve">esident of that area keen to be trained) </w:t>
      </w:r>
    </w:p>
    <w:p w14:paraId="7A4F8B0F" w14:textId="159E75FF" w:rsidR="00275107" w:rsidRPr="00FF62FC" w:rsidRDefault="00275107" w:rsidP="00275107">
      <w:pPr>
        <w:pStyle w:val="ListParagraph"/>
        <w:numPr>
          <w:ilvl w:val="0"/>
          <w:numId w:val="34"/>
        </w:numPr>
        <w:spacing w:line="240" w:lineRule="auto"/>
        <w:rPr>
          <w:rFonts w:ascii="Arial" w:hAnsi="Arial" w:cs="Arial"/>
          <w:sz w:val="24"/>
          <w:szCs w:val="24"/>
        </w:rPr>
      </w:pPr>
      <w:r w:rsidRPr="00FF62FC">
        <w:rPr>
          <w:rFonts w:ascii="Arial" w:hAnsi="Arial" w:cs="Arial"/>
          <w:sz w:val="24"/>
          <w:szCs w:val="24"/>
        </w:rPr>
        <w:t>Old Station Way</w:t>
      </w:r>
    </w:p>
    <w:p w14:paraId="1A700224" w14:textId="50A6DBB5" w:rsidR="00275107" w:rsidRPr="00FF62FC" w:rsidRDefault="00275107" w:rsidP="00275107">
      <w:pPr>
        <w:pStyle w:val="ListParagraph"/>
        <w:numPr>
          <w:ilvl w:val="0"/>
          <w:numId w:val="34"/>
        </w:numPr>
        <w:spacing w:line="240" w:lineRule="auto"/>
        <w:rPr>
          <w:rFonts w:ascii="Arial" w:hAnsi="Arial" w:cs="Arial"/>
          <w:sz w:val="24"/>
          <w:szCs w:val="24"/>
        </w:rPr>
      </w:pPr>
      <w:r w:rsidRPr="00FF62FC">
        <w:rPr>
          <w:rFonts w:ascii="Arial" w:hAnsi="Arial" w:cs="Arial"/>
          <w:sz w:val="24"/>
          <w:szCs w:val="24"/>
        </w:rPr>
        <w:t>Coalway Road</w:t>
      </w:r>
    </w:p>
    <w:p w14:paraId="576B47B5" w14:textId="77777777" w:rsidR="00FF62FC" w:rsidRPr="00FF62FC" w:rsidRDefault="00745BDA" w:rsidP="00A30DBD">
      <w:pPr>
        <w:pStyle w:val="ListParagraph"/>
        <w:numPr>
          <w:ilvl w:val="0"/>
          <w:numId w:val="34"/>
        </w:numPr>
        <w:spacing w:line="240" w:lineRule="auto"/>
        <w:ind w:left="717"/>
        <w:rPr>
          <w:rFonts w:ascii="Arial" w:hAnsi="Arial" w:cs="Arial"/>
          <w:sz w:val="24"/>
          <w:szCs w:val="24"/>
        </w:rPr>
      </w:pPr>
      <w:r w:rsidRPr="00FF62FC">
        <w:rPr>
          <w:rFonts w:ascii="Arial" w:hAnsi="Arial" w:cs="Arial"/>
          <w:sz w:val="24"/>
          <w:szCs w:val="24"/>
        </w:rPr>
        <w:t xml:space="preserve"> </w:t>
      </w:r>
      <w:r w:rsidR="00B3240B" w:rsidRPr="00FF62FC">
        <w:rPr>
          <w:rFonts w:ascii="Arial" w:hAnsi="Arial" w:cs="Arial"/>
          <w:sz w:val="24"/>
          <w:szCs w:val="24"/>
        </w:rPr>
        <w:t xml:space="preserve">Prosper Lane </w:t>
      </w:r>
      <w:r w:rsidRPr="00FF62FC">
        <w:rPr>
          <w:rFonts w:ascii="Arial" w:hAnsi="Arial" w:cs="Arial"/>
          <w:bCs/>
          <w:sz w:val="24"/>
          <w:szCs w:val="24"/>
        </w:rPr>
        <w:t xml:space="preserve">Note: </w:t>
      </w:r>
      <w:r w:rsidR="00B3240B" w:rsidRPr="00FF62FC">
        <w:rPr>
          <w:rFonts w:ascii="Arial" w:hAnsi="Arial" w:cs="Arial"/>
          <w:bCs/>
          <w:sz w:val="24"/>
          <w:szCs w:val="24"/>
        </w:rPr>
        <w:t>If any activity in Prosper Lane, then prior risk assessment to be done</w:t>
      </w:r>
      <w:r w:rsidR="00B3240B" w:rsidRPr="00FF62FC">
        <w:rPr>
          <w:rFonts w:ascii="Arial" w:hAnsi="Arial" w:cs="Arial"/>
          <w:b/>
          <w:strike/>
          <w:sz w:val="24"/>
          <w:szCs w:val="24"/>
        </w:rPr>
        <w:t>.</w:t>
      </w:r>
    </w:p>
    <w:p w14:paraId="3ADDA4C9" w14:textId="4305A7EF" w:rsidR="00275107" w:rsidRPr="00FF62FC" w:rsidRDefault="00275107" w:rsidP="00FF62FC">
      <w:pPr>
        <w:spacing w:line="240" w:lineRule="auto"/>
        <w:ind w:left="357"/>
        <w:rPr>
          <w:rFonts w:ascii="Arial" w:hAnsi="Arial" w:cs="Arial"/>
          <w:sz w:val="24"/>
          <w:szCs w:val="24"/>
        </w:rPr>
      </w:pPr>
      <w:r w:rsidRPr="00FF62FC">
        <w:rPr>
          <w:rFonts w:ascii="Arial" w:hAnsi="Arial" w:cs="Arial"/>
          <w:sz w:val="24"/>
          <w:szCs w:val="24"/>
        </w:rPr>
        <w:t xml:space="preserve">It was noted that </w:t>
      </w:r>
      <w:r w:rsidR="00B3240B" w:rsidRPr="00FF62FC">
        <w:rPr>
          <w:rFonts w:ascii="Arial" w:hAnsi="Arial" w:cs="Arial"/>
          <w:sz w:val="24"/>
          <w:szCs w:val="24"/>
        </w:rPr>
        <w:t>s</w:t>
      </w:r>
      <w:r w:rsidR="00745BDA" w:rsidRPr="00FF62FC">
        <w:rPr>
          <w:rFonts w:ascii="Arial" w:hAnsi="Arial" w:cs="Arial"/>
          <w:sz w:val="24"/>
          <w:szCs w:val="24"/>
        </w:rPr>
        <w:t xml:space="preserve">peedwatch </w:t>
      </w:r>
      <w:r w:rsidRPr="00FF62FC">
        <w:rPr>
          <w:rFonts w:ascii="Arial" w:hAnsi="Arial" w:cs="Arial"/>
          <w:sz w:val="24"/>
          <w:szCs w:val="24"/>
        </w:rPr>
        <w:t>data should then be forwarded to David H</w:t>
      </w:r>
      <w:r w:rsidR="00745BDA" w:rsidRPr="00FF62FC">
        <w:rPr>
          <w:rFonts w:ascii="Arial" w:hAnsi="Arial" w:cs="Arial"/>
          <w:sz w:val="24"/>
          <w:szCs w:val="24"/>
        </w:rPr>
        <w:t xml:space="preserve">olland, </w:t>
      </w:r>
      <w:r w:rsidRPr="00FF62FC">
        <w:rPr>
          <w:rFonts w:ascii="Arial" w:hAnsi="Arial" w:cs="Arial"/>
          <w:sz w:val="24"/>
          <w:szCs w:val="24"/>
        </w:rPr>
        <w:t xml:space="preserve">and PCSO Tom Oliver would provide </w:t>
      </w:r>
      <w:r w:rsidR="00745BDA" w:rsidRPr="00FF62FC">
        <w:rPr>
          <w:rFonts w:ascii="Arial" w:hAnsi="Arial" w:cs="Arial"/>
          <w:sz w:val="24"/>
          <w:szCs w:val="24"/>
        </w:rPr>
        <w:t>advi</w:t>
      </w:r>
      <w:r w:rsidR="00B3240B" w:rsidRPr="00FF62FC">
        <w:rPr>
          <w:rFonts w:ascii="Arial" w:hAnsi="Arial" w:cs="Arial"/>
          <w:sz w:val="24"/>
          <w:szCs w:val="24"/>
        </w:rPr>
        <w:t>c</w:t>
      </w:r>
      <w:r w:rsidR="00745BDA" w:rsidRPr="00FF62FC">
        <w:rPr>
          <w:rFonts w:ascii="Arial" w:hAnsi="Arial" w:cs="Arial"/>
          <w:sz w:val="24"/>
          <w:szCs w:val="24"/>
        </w:rPr>
        <w:t xml:space="preserve">e on details to progress that </w:t>
      </w:r>
      <w:r w:rsidR="00B3240B" w:rsidRPr="00FF62FC">
        <w:rPr>
          <w:rFonts w:ascii="Arial" w:hAnsi="Arial" w:cs="Arial"/>
          <w:sz w:val="24"/>
          <w:szCs w:val="24"/>
        </w:rPr>
        <w:t xml:space="preserve">on receipt of Cllr Elsmore’s email address </w:t>
      </w:r>
    </w:p>
    <w:p w14:paraId="24C9770F" w14:textId="66CA3497" w:rsidR="00C0120D" w:rsidRPr="00FF62FC" w:rsidRDefault="00C0120D" w:rsidP="00275107">
      <w:pPr>
        <w:spacing w:line="240" w:lineRule="auto"/>
        <w:ind w:left="717" w:hanging="360"/>
        <w:rPr>
          <w:rFonts w:ascii="Arial" w:hAnsi="Arial" w:cs="Arial"/>
          <w:bCs/>
          <w:i/>
          <w:iCs/>
          <w:sz w:val="24"/>
          <w:szCs w:val="24"/>
        </w:rPr>
      </w:pPr>
      <w:r w:rsidRPr="00FF62FC">
        <w:rPr>
          <w:rFonts w:ascii="Arial" w:hAnsi="Arial" w:cs="Arial"/>
          <w:bCs/>
          <w:i/>
          <w:iCs/>
          <w:sz w:val="24"/>
          <w:szCs w:val="24"/>
        </w:rPr>
        <w:t xml:space="preserve">Note: Subsequent to these minutes, the </w:t>
      </w:r>
      <w:r w:rsidR="00B3240B" w:rsidRPr="00FF62FC">
        <w:rPr>
          <w:rFonts w:ascii="Arial" w:hAnsi="Arial" w:cs="Arial"/>
          <w:bCs/>
          <w:i/>
          <w:iCs/>
          <w:sz w:val="24"/>
          <w:szCs w:val="24"/>
        </w:rPr>
        <w:t>s</w:t>
      </w:r>
      <w:r w:rsidRPr="00FF62FC">
        <w:rPr>
          <w:rFonts w:ascii="Arial" w:hAnsi="Arial" w:cs="Arial"/>
          <w:bCs/>
          <w:i/>
          <w:iCs/>
          <w:sz w:val="24"/>
          <w:szCs w:val="24"/>
        </w:rPr>
        <w:t>peedwatch activity wasn’t undertaken, due to bad weather conditions.</w:t>
      </w:r>
    </w:p>
    <w:p w14:paraId="42C38A22" w14:textId="6B59E982" w:rsidR="00E54A68" w:rsidRPr="00FF62FC" w:rsidRDefault="00E54A68" w:rsidP="00275107">
      <w:pPr>
        <w:pStyle w:val="ListParagraph"/>
        <w:numPr>
          <w:ilvl w:val="0"/>
          <w:numId w:val="33"/>
        </w:numPr>
        <w:spacing w:before="100" w:beforeAutospacing="1" w:after="100" w:afterAutospacing="1" w:line="240" w:lineRule="auto"/>
        <w:rPr>
          <w:rFonts w:ascii="Arial" w:hAnsi="Arial" w:cs="Arial"/>
          <w:sz w:val="24"/>
          <w:szCs w:val="24"/>
        </w:rPr>
      </w:pPr>
      <w:r w:rsidRPr="00FF62FC">
        <w:rPr>
          <w:rFonts w:ascii="Arial" w:hAnsi="Arial" w:cs="Arial"/>
          <w:b/>
          <w:sz w:val="24"/>
          <w:szCs w:val="24"/>
        </w:rPr>
        <w:t>To receive update from Police including crime statistics (in attendance) and make recommendations as necessary</w:t>
      </w:r>
      <w:r w:rsidRPr="00FF62FC">
        <w:rPr>
          <w:rFonts w:ascii="Arial" w:hAnsi="Arial" w:cs="Arial"/>
          <w:sz w:val="24"/>
          <w:szCs w:val="24"/>
        </w:rPr>
        <w:t>.</w:t>
      </w:r>
    </w:p>
    <w:p w14:paraId="6CE3101D" w14:textId="77777777" w:rsidR="00C0120D" w:rsidRPr="00FF62FC" w:rsidRDefault="00E54A68" w:rsidP="00E54A68">
      <w:pPr>
        <w:spacing w:before="100" w:beforeAutospacing="1" w:after="100" w:afterAutospacing="1" w:line="240" w:lineRule="auto"/>
        <w:ind w:left="360"/>
        <w:rPr>
          <w:rFonts w:ascii="Arial" w:hAnsi="Arial" w:cs="Arial"/>
          <w:sz w:val="24"/>
          <w:szCs w:val="24"/>
        </w:rPr>
      </w:pPr>
      <w:r w:rsidRPr="00FF62FC">
        <w:rPr>
          <w:rFonts w:ascii="Arial" w:hAnsi="Arial" w:cs="Arial"/>
          <w:sz w:val="24"/>
          <w:szCs w:val="24"/>
        </w:rPr>
        <w:t>PCSO Tom Oliver</w:t>
      </w:r>
      <w:r w:rsidR="00275107" w:rsidRPr="00FF62FC">
        <w:rPr>
          <w:rFonts w:ascii="Arial" w:hAnsi="Arial" w:cs="Arial"/>
          <w:sz w:val="24"/>
          <w:szCs w:val="24"/>
        </w:rPr>
        <w:t xml:space="preserve"> </w:t>
      </w:r>
      <w:r w:rsidRPr="00FF62FC">
        <w:rPr>
          <w:rFonts w:ascii="Arial" w:hAnsi="Arial" w:cs="Arial"/>
          <w:sz w:val="24"/>
          <w:szCs w:val="24"/>
        </w:rPr>
        <w:t xml:space="preserve">provided a summary </w:t>
      </w:r>
      <w:r w:rsidR="00C0120D" w:rsidRPr="00FF62FC">
        <w:rPr>
          <w:rFonts w:ascii="Arial" w:hAnsi="Arial" w:cs="Arial"/>
          <w:sz w:val="24"/>
          <w:szCs w:val="24"/>
        </w:rPr>
        <w:t>report on Coleford activity, and comparisons to previous year were noted, as similar.</w:t>
      </w:r>
    </w:p>
    <w:p w14:paraId="2978855D" w14:textId="5DCE3D46" w:rsidR="00C0120D" w:rsidRPr="00FF62FC" w:rsidRDefault="00C0120D" w:rsidP="00E54A68">
      <w:pPr>
        <w:spacing w:before="100" w:beforeAutospacing="1" w:after="100" w:afterAutospacing="1" w:line="240" w:lineRule="auto"/>
        <w:ind w:left="360"/>
        <w:rPr>
          <w:rFonts w:ascii="Arial" w:hAnsi="Arial" w:cs="Arial"/>
          <w:sz w:val="24"/>
          <w:szCs w:val="24"/>
        </w:rPr>
      </w:pPr>
      <w:r w:rsidRPr="00FF62FC">
        <w:rPr>
          <w:rFonts w:ascii="Arial" w:hAnsi="Arial" w:cs="Arial"/>
          <w:sz w:val="24"/>
          <w:szCs w:val="24"/>
        </w:rPr>
        <w:t>More education awareness re: drugs was also being undertaken in Schools, within a strategy called ‘Fearless’, and Police also working more closely with parents in respect of Anti-Social Behaviour (ASB)</w:t>
      </w:r>
      <w:r w:rsidR="00F12C1A" w:rsidRPr="00FF62FC">
        <w:rPr>
          <w:rFonts w:ascii="Arial" w:hAnsi="Arial" w:cs="Arial"/>
          <w:sz w:val="24"/>
          <w:szCs w:val="24"/>
        </w:rPr>
        <w:t xml:space="preserve"> Orders</w:t>
      </w:r>
      <w:r w:rsidRPr="00FF62FC">
        <w:rPr>
          <w:rFonts w:ascii="Arial" w:hAnsi="Arial" w:cs="Arial"/>
          <w:sz w:val="24"/>
          <w:szCs w:val="24"/>
        </w:rPr>
        <w:t>.</w:t>
      </w:r>
      <w:r w:rsidR="00445158" w:rsidRPr="00FF62FC">
        <w:rPr>
          <w:rFonts w:ascii="Arial" w:hAnsi="Arial" w:cs="Arial"/>
          <w:sz w:val="24"/>
          <w:szCs w:val="24"/>
        </w:rPr>
        <w:t xml:space="preserve">  A new Police Cadet Corp has been established in the Forest, with 23 Cadets, and is positively engaging with local activities, and has provided a great opportunity for young people.</w:t>
      </w:r>
    </w:p>
    <w:p w14:paraId="28FC77FC" w14:textId="4C2C6291" w:rsidR="00F12C1A" w:rsidRPr="00FF62FC" w:rsidRDefault="00C0120D" w:rsidP="00E54A68">
      <w:pPr>
        <w:spacing w:before="100" w:beforeAutospacing="1" w:after="100" w:afterAutospacing="1" w:line="240" w:lineRule="auto"/>
        <w:ind w:left="360"/>
        <w:rPr>
          <w:rFonts w:ascii="Arial" w:hAnsi="Arial" w:cs="Arial"/>
          <w:sz w:val="24"/>
          <w:szCs w:val="24"/>
        </w:rPr>
      </w:pPr>
      <w:r w:rsidRPr="00FF62FC">
        <w:rPr>
          <w:rFonts w:ascii="Arial" w:hAnsi="Arial" w:cs="Arial"/>
          <w:sz w:val="24"/>
          <w:szCs w:val="24"/>
        </w:rPr>
        <w:t>The Anti-Social Behaviour (ASB) Forum was also discussed, and it was noted that this forum would be progressed through more direct dialogue with Inspector. Nick Cook</w:t>
      </w:r>
    </w:p>
    <w:p w14:paraId="2268F195" w14:textId="4B085D75" w:rsidR="00F3116F" w:rsidRPr="00FF62FC" w:rsidRDefault="00F3116F" w:rsidP="00E54A68">
      <w:pPr>
        <w:spacing w:before="100" w:beforeAutospacing="1" w:after="100" w:afterAutospacing="1" w:line="240" w:lineRule="auto"/>
        <w:ind w:left="360"/>
        <w:rPr>
          <w:rFonts w:ascii="Arial" w:hAnsi="Arial" w:cs="Arial"/>
          <w:sz w:val="24"/>
          <w:szCs w:val="24"/>
        </w:rPr>
      </w:pPr>
      <w:r w:rsidRPr="00FF62FC">
        <w:rPr>
          <w:rFonts w:ascii="Arial" w:hAnsi="Arial" w:cs="Arial"/>
          <w:sz w:val="24"/>
          <w:szCs w:val="24"/>
        </w:rPr>
        <w:t>Cllr. M Cox thanked PCSO Tom Oliver for his attendance, and updates, in particularly making the speed cameras available, and offer</w:t>
      </w:r>
      <w:r w:rsidR="00F12C1A" w:rsidRPr="00FF62FC">
        <w:rPr>
          <w:rFonts w:ascii="Arial" w:hAnsi="Arial" w:cs="Arial"/>
          <w:sz w:val="24"/>
          <w:szCs w:val="24"/>
        </w:rPr>
        <w:t>ing</w:t>
      </w:r>
      <w:r w:rsidRPr="00FF62FC">
        <w:rPr>
          <w:rFonts w:ascii="Arial" w:hAnsi="Arial" w:cs="Arial"/>
          <w:sz w:val="24"/>
          <w:szCs w:val="24"/>
        </w:rPr>
        <w:t xml:space="preserve"> more training, </w:t>
      </w:r>
      <w:r w:rsidR="00B3240B" w:rsidRPr="00FF62FC">
        <w:rPr>
          <w:rFonts w:ascii="Arial" w:hAnsi="Arial" w:cs="Arial"/>
          <w:sz w:val="24"/>
          <w:szCs w:val="24"/>
        </w:rPr>
        <w:t>to be</w:t>
      </w:r>
      <w:r w:rsidRPr="00FF62FC">
        <w:rPr>
          <w:rFonts w:ascii="Arial" w:hAnsi="Arial" w:cs="Arial"/>
          <w:sz w:val="24"/>
          <w:szCs w:val="24"/>
        </w:rPr>
        <w:t xml:space="preserve"> scheduled</w:t>
      </w:r>
      <w:r w:rsidR="00B3240B" w:rsidRPr="00FF62FC">
        <w:rPr>
          <w:rFonts w:ascii="Arial" w:hAnsi="Arial" w:cs="Arial"/>
          <w:sz w:val="24"/>
          <w:szCs w:val="24"/>
        </w:rPr>
        <w:t xml:space="preserve"> when volunteers confirmed</w:t>
      </w:r>
      <w:r w:rsidRPr="00FF62FC">
        <w:rPr>
          <w:rFonts w:ascii="Arial" w:hAnsi="Arial" w:cs="Arial"/>
          <w:sz w:val="24"/>
          <w:szCs w:val="24"/>
        </w:rPr>
        <w:t xml:space="preserve">. </w:t>
      </w:r>
    </w:p>
    <w:p w14:paraId="5C529952" w14:textId="55DCA3A2" w:rsidR="00744C4A" w:rsidRPr="00FF62FC" w:rsidRDefault="00744C4A" w:rsidP="00E54A68">
      <w:pPr>
        <w:spacing w:before="100" w:beforeAutospacing="1" w:after="100" w:afterAutospacing="1" w:line="240" w:lineRule="auto"/>
        <w:ind w:left="360"/>
        <w:rPr>
          <w:rFonts w:ascii="Arial" w:hAnsi="Arial" w:cs="Arial"/>
          <w:b/>
          <w:sz w:val="24"/>
          <w:szCs w:val="24"/>
        </w:rPr>
      </w:pPr>
      <w:r w:rsidRPr="00FF62FC">
        <w:rPr>
          <w:rFonts w:ascii="Arial" w:hAnsi="Arial" w:cs="Arial"/>
          <w:b/>
          <w:sz w:val="24"/>
          <w:szCs w:val="24"/>
        </w:rPr>
        <w:t>Time: 3.27pm</w:t>
      </w:r>
      <w:r w:rsidRPr="00FF62FC">
        <w:rPr>
          <w:rFonts w:ascii="Arial" w:hAnsi="Arial" w:cs="Arial"/>
          <w:b/>
          <w:sz w:val="24"/>
          <w:szCs w:val="24"/>
        </w:rPr>
        <w:tab/>
        <w:t>PCSO Tom Oliver left the meeting</w:t>
      </w:r>
    </w:p>
    <w:p w14:paraId="08D16167" w14:textId="1A156DB9" w:rsidR="00E54A68" w:rsidRPr="00FF62FC" w:rsidRDefault="00E54A68" w:rsidP="00E54A68">
      <w:pPr>
        <w:spacing w:before="100" w:beforeAutospacing="1" w:after="100" w:afterAutospacing="1"/>
        <w:ind w:left="357"/>
        <w:rPr>
          <w:rFonts w:ascii="Arial" w:hAnsi="Arial" w:cs="Arial"/>
          <w:b/>
          <w:sz w:val="24"/>
          <w:szCs w:val="24"/>
        </w:rPr>
      </w:pPr>
      <w:r w:rsidRPr="00FF62FC">
        <w:rPr>
          <w:rFonts w:ascii="Arial" w:hAnsi="Arial" w:cs="Arial"/>
          <w:b/>
          <w:sz w:val="24"/>
          <w:szCs w:val="24"/>
        </w:rPr>
        <w:t>Highways</w:t>
      </w:r>
    </w:p>
    <w:p w14:paraId="431F218E" w14:textId="2C59EF1A" w:rsidR="004E665A" w:rsidRPr="00FF62FC" w:rsidRDefault="004E665A" w:rsidP="00E54A68">
      <w:pPr>
        <w:spacing w:before="100" w:beforeAutospacing="1" w:after="100" w:afterAutospacing="1"/>
        <w:ind w:left="357"/>
        <w:rPr>
          <w:rFonts w:ascii="Arial" w:hAnsi="Arial" w:cs="Arial"/>
          <w:b/>
          <w:sz w:val="24"/>
          <w:szCs w:val="24"/>
        </w:rPr>
      </w:pPr>
      <w:r w:rsidRPr="00FF62FC">
        <w:rPr>
          <w:rFonts w:ascii="Arial" w:hAnsi="Arial" w:cs="Arial"/>
          <w:b/>
          <w:sz w:val="24"/>
          <w:szCs w:val="24"/>
        </w:rPr>
        <w:t>M Cox took item 10 forward as G Daniel present from the public.</w:t>
      </w:r>
    </w:p>
    <w:p w14:paraId="3252B79F" w14:textId="77777777" w:rsidR="004E665A" w:rsidRPr="00FF62FC" w:rsidRDefault="004E665A" w:rsidP="004E665A">
      <w:pPr>
        <w:pStyle w:val="ListParagraph"/>
        <w:numPr>
          <w:ilvl w:val="0"/>
          <w:numId w:val="39"/>
        </w:numPr>
        <w:spacing w:line="240" w:lineRule="auto"/>
        <w:rPr>
          <w:rFonts w:ascii="Arial" w:hAnsi="Arial" w:cs="Arial"/>
          <w:b/>
          <w:sz w:val="24"/>
          <w:szCs w:val="24"/>
        </w:rPr>
      </w:pPr>
      <w:r w:rsidRPr="00FF62FC">
        <w:rPr>
          <w:rFonts w:ascii="Arial" w:hAnsi="Arial" w:cs="Arial"/>
          <w:b/>
          <w:sz w:val="24"/>
          <w:szCs w:val="24"/>
        </w:rPr>
        <w:t>To consider response and make recommendations re TRO scheme Forest of Dean, including St John St and Market Place and also response re potential experiment in St John St to extend pavement and reorganise waiting spaces into part of the northern loading bay.</w:t>
      </w:r>
    </w:p>
    <w:p w14:paraId="4ADC3932" w14:textId="683122DC" w:rsidR="004E665A" w:rsidRPr="00FF62FC" w:rsidRDefault="004E665A" w:rsidP="004E665A">
      <w:pPr>
        <w:spacing w:line="240" w:lineRule="auto"/>
        <w:ind w:left="360"/>
        <w:rPr>
          <w:rFonts w:ascii="Arial" w:hAnsi="Arial" w:cs="Arial"/>
          <w:sz w:val="24"/>
          <w:szCs w:val="24"/>
          <w:lang w:eastAsia="en-GB"/>
        </w:rPr>
      </w:pPr>
      <w:r w:rsidRPr="00FF62FC">
        <w:rPr>
          <w:rFonts w:ascii="Arial" w:hAnsi="Arial" w:cs="Arial"/>
          <w:sz w:val="24"/>
          <w:szCs w:val="24"/>
        </w:rPr>
        <w:lastRenderedPageBreak/>
        <w:t xml:space="preserve">Cllr.M Cox summarised the position re original TRO St John St following correspondence with </w:t>
      </w:r>
      <w:r w:rsidRPr="00FF62FC">
        <w:rPr>
          <w:rFonts w:ascii="Arial" w:hAnsi="Arial" w:cs="Arial"/>
          <w:sz w:val="24"/>
          <w:szCs w:val="24"/>
          <w:lang w:eastAsia="en-GB"/>
        </w:rPr>
        <w:t>Hannah Bassett-Louis, Traffic Regulation Order (TRO) Manager, GCC. Essentially the waiting time was to be altered from 30 mins to 1 hour for the existing area on the left of St John St leaving Market Place; the disabled space to remain but be changed to 3 hours with no return within 3 hours; and that the northern loading bay to remain the same (as this is a no stopping at any time road); the southern loading bay to be reduced in size as there is a dropped kerb by the White Hart.</w:t>
      </w:r>
    </w:p>
    <w:p w14:paraId="0AF2BDED" w14:textId="3B914889" w:rsidR="00233E8E" w:rsidRPr="00FF62FC" w:rsidRDefault="004E665A" w:rsidP="004E665A">
      <w:pPr>
        <w:spacing w:line="240" w:lineRule="auto"/>
        <w:ind w:left="360"/>
        <w:rPr>
          <w:rFonts w:ascii="Arial" w:hAnsi="Arial" w:cs="Arial"/>
          <w:sz w:val="24"/>
          <w:szCs w:val="24"/>
          <w:lang w:eastAsia="en-GB"/>
        </w:rPr>
      </w:pPr>
      <w:r w:rsidRPr="00FF62FC">
        <w:rPr>
          <w:rFonts w:ascii="Arial" w:hAnsi="Arial" w:cs="Arial"/>
          <w:sz w:val="24"/>
          <w:szCs w:val="24"/>
          <w:lang w:eastAsia="en-GB"/>
        </w:rPr>
        <w:t xml:space="preserve">Given the no stopping status, it seemed unlikely that any trial could take place with GCC Highways agreement. </w:t>
      </w:r>
    </w:p>
    <w:p w14:paraId="502C6427" w14:textId="401349A8" w:rsidR="00C73718" w:rsidRPr="00FF62FC" w:rsidRDefault="00C73718" w:rsidP="00C73718">
      <w:pPr>
        <w:spacing w:line="240" w:lineRule="auto"/>
        <w:ind w:left="360"/>
        <w:rPr>
          <w:rFonts w:ascii="Arial" w:hAnsi="Arial" w:cs="Arial"/>
          <w:sz w:val="24"/>
          <w:szCs w:val="24"/>
          <w:lang w:eastAsia="en-GB"/>
        </w:rPr>
      </w:pPr>
      <w:r w:rsidRPr="00FF62FC">
        <w:rPr>
          <w:rFonts w:ascii="Arial" w:hAnsi="Arial" w:cs="Arial"/>
          <w:sz w:val="24"/>
          <w:szCs w:val="24"/>
          <w:lang w:eastAsia="en-GB"/>
        </w:rPr>
        <w:t xml:space="preserve">MC suspended the meeting for the public to make comment. Greg Daniels </w:t>
      </w:r>
    </w:p>
    <w:p w14:paraId="520B082E" w14:textId="77777777" w:rsidR="00C73718" w:rsidRPr="00FF62FC" w:rsidRDefault="00C73718" w:rsidP="00C73718">
      <w:pPr>
        <w:spacing w:line="240" w:lineRule="auto"/>
        <w:ind w:left="360"/>
        <w:rPr>
          <w:rFonts w:ascii="Arial" w:hAnsi="Arial" w:cs="Arial"/>
          <w:sz w:val="24"/>
          <w:szCs w:val="24"/>
          <w:lang w:eastAsia="en-GB"/>
        </w:rPr>
      </w:pPr>
      <w:r w:rsidRPr="00FF62FC">
        <w:rPr>
          <w:rFonts w:ascii="Arial" w:hAnsi="Arial" w:cs="Arial"/>
          <w:sz w:val="24"/>
          <w:szCs w:val="24"/>
          <w:lang w:eastAsia="en-GB"/>
        </w:rPr>
        <w:t>MC recommenced meeting.</w:t>
      </w:r>
    </w:p>
    <w:p w14:paraId="4F987620" w14:textId="162F84C8" w:rsidR="00C73718" w:rsidRPr="00FF62FC" w:rsidRDefault="00C73718" w:rsidP="00C73718">
      <w:pPr>
        <w:spacing w:line="240" w:lineRule="auto"/>
        <w:ind w:left="360"/>
        <w:rPr>
          <w:rFonts w:ascii="Arial" w:hAnsi="Arial" w:cs="Arial"/>
          <w:sz w:val="24"/>
          <w:szCs w:val="24"/>
          <w:lang w:eastAsia="en-GB"/>
        </w:rPr>
      </w:pPr>
      <w:r w:rsidRPr="00FF62FC">
        <w:rPr>
          <w:rFonts w:ascii="Arial" w:hAnsi="Arial" w:cs="Arial"/>
          <w:sz w:val="24"/>
          <w:szCs w:val="24"/>
          <w:lang w:eastAsia="en-GB"/>
        </w:rPr>
        <w:t>After further discussion, it was proposed, and unanimously agreed that:</w:t>
      </w:r>
    </w:p>
    <w:p w14:paraId="6DB4E502" w14:textId="4ECE13A2" w:rsidR="00C73718" w:rsidRPr="00FF62FC" w:rsidRDefault="00C73718" w:rsidP="00C73718">
      <w:pPr>
        <w:spacing w:line="240" w:lineRule="auto"/>
        <w:ind w:left="360"/>
        <w:rPr>
          <w:rFonts w:ascii="Arial" w:hAnsi="Arial" w:cs="Arial"/>
          <w:b/>
          <w:sz w:val="24"/>
          <w:szCs w:val="24"/>
          <w:lang w:eastAsia="en-GB"/>
        </w:rPr>
      </w:pPr>
      <w:r w:rsidRPr="00FF62FC">
        <w:rPr>
          <w:rFonts w:ascii="Arial" w:hAnsi="Arial" w:cs="Arial"/>
          <w:b/>
          <w:sz w:val="24"/>
          <w:szCs w:val="24"/>
          <w:lang w:eastAsia="en-GB"/>
        </w:rPr>
        <w:t>Recommendation 1:</w:t>
      </w:r>
    </w:p>
    <w:p w14:paraId="3FE072C3" w14:textId="77525478" w:rsidR="00C73718" w:rsidRPr="00FF62FC" w:rsidRDefault="004E665A" w:rsidP="00C73718">
      <w:pPr>
        <w:spacing w:line="240" w:lineRule="auto"/>
        <w:rPr>
          <w:rFonts w:ascii="Arial" w:hAnsi="Arial" w:cs="Arial"/>
          <w:b/>
          <w:bCs/>
          <w:sz w:val="24"/>
          <w:szCs w:val="24"/>
          <w:lang w:eastAsia="en-GB"/>
        </w:rPr>
      </w:pPr>
      <w:r w:rsidRPr="00FF62FC">
        <w:rPr>
          <w:rFonts w:ascii="Arial" w:hAnsi="Arial" w:cs="Arial"/>
          <w:b/>
          <w:bCs/>
          <w:sz w:val="24"/>
          <w:szCs w:val="24"/>
          <w:lang w:eastAsia="en-GB"/>
        </w:rPr>
        <w:t>Town Clerk to reply to NC and HBL</w:t>
      </w:r>
      <w:r w:rsidR="00233E8E" w:rsidRPr="00FF62FC">
        <w:rPr>
          <w:rFonts w:ascii="Arial" w:hAnsi="Arial" w:cs="Arial"/>
          <w:b/>
          <w:bCs/>
          <w:sz w:val="24"/>
          <w:szCs w:val="24"/>
          <w:lang w:eastAsia="en-GB"/>
        </w:rPr>
        <w:t xml:space="preserve"> to</w:t>
      </w:r>
      <w:r w:rsidR="00C73718" w:rsidRPr="00FF62FC">
        <w:rPr>
          <w:rFonts w:ascii="Arial" w:hAnsi="Arial" w:cs="Arial"/>
          <w:b/>
          <w:bCs/>
          <w:sz w:val="24"/>
          <w:szCs w:val="24"/>
          <w:lang w:eastAsia="en-GB"/>
        </w:rPr>
        <w:t xml:space="preserve"> arrange a meeting </w:t>
      </w:r>
      <w:r w:rsidR="00FF62FC" w:rsidRPr="00FF62FC">
        <w:rPr>
          <w:rFonts w:ascii="Arial" w:hAnsi="Arial" w:cs="Arial"/>
          <w:b/>
          <w:bCs/>
          <w:sz w:val="24"/>
          <w:szCs w:val="24"/>
          <w:lang w:eastAsia="en-GB"/>
        </w:rPr>
        <w:t>e.g.</w:t>
      </w:r>
      <w:r w:rsidR="00C73718" w:rsidRPr="00FF62FC">
        <w:rPr>
          <w:rFonts w:ascii="Arial" w:hAnsi="Arial" w:cs="Arial"/>
          <w:b/>
          <w:bCs/>
          <w:sz w:val="24"/>
          <w:szCs w:val="24"/>
          <w:lang w:eastAsia="en-GB"/>
        </w:rPr>
        <w:t xml:space="preserve"> by zoom with MC and members of the committee to consider the following.</w:t>
      </w:r>
    </w:p>
    <w:p w14:paraId="1292F94A" w14:textId="77777777" w:rsidR="00233E8E" w:rsidRPr="00FF62FC" w:rsidRDefault="00233E8E" w:rsidP="00233E8E">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the no stopping status, what that means, whether that could be changed and any criteria required for that to happen</w:t>
      </w:r>
    </w:p>
    <w:p w14:paraId="6F00410A" w14:textId="77777777" w:rsidR="00233E8E" w:rsidRPr="00FF62FC" w:rsidRDefault="00233E8E" w:rsidP="00233E8E">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when the formal consultation on the proposed TRO starts and ends</w:t>
      </w:r>
    </w:p>
    <w:p w14:paraId="5C1A59E2" w14:textId="40CA9C79" w:rsidR="00233E8E" w:rsidRPr="00FF62FC" w:rsidRDefault="00233E8E" w:rsidP="00233E8E">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that CTC councillors would report back on the status of that TRO</w:t>
      </w:r>
      <w:r w:rsidR="00611A31" w:rsidRPr="00FF62FC">
        <w:rPr>
          <w:rFonts w:ascii="Arial" w:hAnsi="Arial" w:cs="Arial"/>
          <w:sz w:val="24"/>
          <w:szCs w:val="24"/>
          <w:lang w:eastAsia="en-GB"/>
        </w:rPr>
        <w:t xml:space="preserve"> </w:t>
      </w:r>
      <w:r w:rsidR="00FF62FC" w:rsidRPr="00FF62FC">
        <w:rPr>
          <w:rFonts w:ascii="Arial" w:hAnsi="Arial" w:cs="Arial"/>
          <w:sz w:val="24"/>
          <w:szCs w:val="24"/>
          <w:lang w:eastAsia="en-GB"/>
        </w:rPr>
        <w:t>i.e.</w:t>
      </w:r>
      <w:r w:rsidR="00611A31" w:rsidRPr="00FF62FC">
        <w:rPr>
          <w:rFonts w:ascii="Arial" w:hAnsi="Arial" w:cs="Arial"/>
          <w:sz w:val="24"/>
          <w:szCs w:val="24"/>
          <w:lang w:eastAsia="en-GB"/>
        </w:rPr>
        <w:t xml:space="preserve"> out for consultation</w:t>
      </w:r>
      <w:r w:rsidRPr="00FF62FC">
        <w:rPr>
          <w:rFonts w:ascii="Arial" w:hAnsi="Arial" w:cs="Arial"/>
          <w:sz w:val="24"/>
          <w:szCs w:val="24"/>
          <w:lang w:eastAsia="en-GB"/>
        </w:rPr>
        <w:t xml:space="preserve"> and clarify that any ETRO would be separate</w:t>
      </w:r>
    </w:p>
    <w:p w14:paraId="1534112D" w14:textId="77777777" w:rsidR="00233E8E" w:rsidRPr="00FF62FC" w:rsidRDefault="00233E8E" w:rsidP="00233E8E">
      <w:pPr>
        <w:pStyle w:val="ListParagraph"/>
        <w:spacing w:line="240" w:lineRule="auto"/>
        <w:ind w:left="1080"/>
        <w:rPr>
          <w:rFonts w:ascii="Arial" w:hAnsi="Arial" w:cs="Arial"/>
          <w:sz w:val="24"/>
          <w:szCs w:val="24"/>
          <w:lang w:eastAsia="en-GB"/>
        </w:rPr>
      </w:pPr>
    </w:p>
    <w:p w14:paraId="6633DB48" w14:textId="2DC81802" w:rsidR="00611A31" w:rsidRPr="00FF62FC" w:rsidRDefault="00233E8E" w:rsidP="00611A31">
      <w:pPr>
        <w:pStyle w:val="ListParagraph"/>
        <w:spacing w:line="240" w:lineRule="auto"/>
        <w:ind w:left="1080"/>
        <w:rPr>
          <w:rFonts w:ascii="Arial" w:hAnsi="Arial" w:cs="Arial"/>
          <w:sz w:val="24"/>
          <w:szCs w:val="24"/>
          <w:lang w:eastAsia="en-GB"/>
        </w:rPr>
      </w:pPr>
      <w:r w:rsidRPr="00FF62FC">
        <w:rPr>
          <w:rFonts w:ascii="Arial" w:hAnsi="Arial" w:cs="Arial"/>
          <w:sz w:val="24"/>
          <w:szCs w:val="24"/>
          <w:lang w:eastAsia="en-GB"/>
        </w:rPr>
        <w:t xml:space="preserve">Also: </w:t>
      </w:r>
      <w:r w:rsidR="00CE0193" w:rsidRPr="00FF62FC">
        <w:rPr>
          <w:rFonts w:ascii="Arial" w:hAnsi="Arial" w:cs="Arial"/>
          <w:sz w:val="24"/>
          <w:szCs w:val="24"/>
          <w:lang w:eastAsia="en-GB"/>
        </w:rPr>
        <w:t>as a separate entity</w:t>
      </w:r>
    </w:p>
    <w:p w14:paraId="03E2245F" w14:textId="7A2433A2" w:rsidR="00611A31" w:rsidRPr="00FF62FC" w:rsidRDefault="00611A31" w:rsidP="00611A31">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the idea was to do the experiment/pilot to check the viability of a permanent change. Can this be done without a full ETRO?</w:t>
      </w:r>
    </w:p>
    <w:p w14:paraId="2321C5F4" w14:textId="0F43A6D8" w:rsidR="00611A31" w:rsidRPr="00FF62FC" w:rsidRDefault="00611A31" w:rsidP="00611A31">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can any changes re northern loading bay area being used to substitute for waiting area be included in an pilot or ETRO?</w:t>
      </w:r>
    </w:p>
    <w:p w14:paraId="3164596D" w14:textId="5A01A0A4" w:rsidR="00611A31" w:rsidRPr="00FF62FC" w:rsidRDefault="00611A31" w:rsidP="00611A31">
      <w:pPr>
        <w:pStyle w:val="ListParagraph"/>
        <w:numPr>
          <w:ilvl w:val="0"/>
          <w:numId w:val="40"/>
        </w:numPr>
        <w:spacing w:line="240" w:lineRule="auto"/>
        <w:rPr>
          <w:rFonts w:ascii="Arial" w:hAnsi="Arial" w:cs="Arial"/>
          <w:sz w:val="24"/>
          <w:szCs w:val="24"/>
          <w:lang w:eastAsia="en-GB"/>
        </w:rPr>
      </w:pPr>
      <w:r w:rsidRPr="00FF62FC">
        <w:rPr>
          <w:rFonts w:ascii="Arial" w:hAnsi="Arial" w:cs="Arial"/>
          <w:sz w:val="24"/>
          <w:szCs w:val="24"/>
          <w:lang w:eastAsia="en-GB"/>
        </w:rPr>
        <w:t>Which measurements would GCC require as base before subsequent findings taken in pilot/ ETRO?</w:t>
      </w:r>
    </w:p>
    <w:p w14:paraId="6E2E8F7A" w14:textId="2B7CDFDF" w:rsidR="004E665A" w:rsidRPr="00FF62FC" w:rsidRDefault="004E665A" w:rsidP="004E665A">
      <w:pPr>
        <w:spacing w:line="240" w:lineRule="auto"/>
        <w:ind w:left="360"/>
        <w:rPr>
          <w:rFonts w:ascii="Arial" w:hAnsi="Arial" w:cs="Arial"/>
          <w:b/>
          <w:sz w:val="24"/>
          <w:szCs w:val="24"/>
          <w:lang w:eastAsia="en-GB"/>
        </w:rPr>
      </w:pPr>
      <w:bookmarkStart w:id="1" w:name="_Hlk130451903"/>
      <w:r w:rsidRPr="00FF62FC">
        <w:rPr>
          <w:rFonts w:ascii="Arial" w:hAnsi="Arial" w:cs="Arial"/>
          <w:b/>
          <w:sz w:val="24"/>
          <w:szCs w:val="24"/>
          <w:lang w:eastAsia="en-GB"/>
        </w:rPr>
        <w:t>Recommendation</w:t>
      </w:r>
      <w:r w:rsidR="00C73718" w:rsidRPr="00FF62FC">
        <w:rPr>
          <w:rFonts w:ascii="Arial" w:hAnsi="Arial" w:cs="Arial"/>
          <w:b/>
          <w:sz w:val="24"/>
          <w:szCs w:val="24"/>
          <w:lang w:eastAsia="en-GB"/>
        </w:rPr>
        <w:t xml:space="preserve"> 2</w:t>
      </w:r>
      <w:r w:rsidRPr="00FF62FC">
        <w:rPr>
          <w:rFonts w:ascii="Arial" w:hAnsi="Arial" w:cs="Arial"/>
          <w:b/>
          <w:sz w:val="24"/>
          <w:szCs w:val="24"/>
          <w:lang w:eastAsia="en-GB"/>
        </w:rPr>
        <w:t>:</w:t>
      </w:r>
    </w:p>
    <w:bookmarkEnd w:id="1"/>
    <w:p w14:paraId="0B432606" w14:textId="1FF275B9" w:rsidR="004E665A" w:rsidRPr="00FF62FC" w:rsidRDefault="00611A31" w:rsidP="004E665A">
      <w:pPr>
        <w:spacing w:line="240" w:lineRule="auto"/>
        <w:ind w:left="360"/>
        <w:rPr>
          <w:rFonts w:ascii="Arial" w:hAnsi="Arial" w:cs="Arial"/>
          <w:sz w:val="24"/>
          <w:szCs w:val="24"/>
          <w:lang w:eastAsia="en-GB"/>
        </w:rPr>
      </w:pPr>
      <w:r w:rsidRPr="00FF62FC">
        <w:rPr>
          <w:rFonts w:ascii="Arial" w:hAnsi="Arial" w:cs="Arial"/>
          <w:b/>
          <w:bCs/>
          <w:sz w:val="24"/>
          <w:szCs w:val="24"/>
          <w:lang w:eastAsia="en-GB"/>
        </w:rPr>
        <w:t>O</w:t>
      </w:r>
      <w:r w:rsidR="004E665A" w:rsidRPr="00FF62FC">
        <w:rPr>
          <w:rFonts w:ascii="Arial" w:hAnsi="Arial" w:cs="Arial"/>
          <w:b/>
          <w:bCs/>
          <w:sz w:val="24"/>
          <w:szCs w:val="24"/>
          <w:lang w:eastAsia="en-GB"/>
        </w:rPr>
        <w:t xml:space="preserve">nce roadworks have been completed on St. John’s Street, further census of traffic data is collected regarding flow on St. John’s Street, </w:t>
      </w:r>
      <w:r w:rsidRPr="00FF62FC">
        <w:rPr>
          <w:rFonts w:ascii="Arial" w:hAnsi="Arial" w:cs="Arial"/>
          <w:b/>
          <w:bCs/>
          <w:sz w:val="24"/>
          <w:szCs w:val="24"/>
          <w:lang w:eastAsia="en-GB"/>
        </w:rPr>
        <w:t xml:space="preserve">on a weekday and Saturday, with type of vehicle; footfall. This </w:t>
      </w:r>
      <w:r w:rsidR="004E665A" w:rsidRPr="00FF62FC">
        <w:rPr>
          <w:rFonts w:ascii="Arial" w:hAnsi="Arial" w:cs="Arial"/>
          <w:b/>
          <w:bCs/>
          <w:sz w:val="24"/>
          <w:szCs w:val="24"/>
          <w:lang w:eastAsia="en-GB"/>
        </w:rPr>
        <w:t xml:space="preserve">base-measure not </w:t>
      </w:r>
      <w:r w:rsidRPr="00FF62FC">
        <w:rPr>
          <w:rFonts w:ascii="Arial" w:hAnsi="Arial" w:cs="Arial"/>
          <w:b/>
          <w:bCs/>
          <w:sz w:val="24"/>
          <w:szCs w:val="24"/>
          <w:lang w:eastAsia="en-GB"/>
        </w:rPr>
        <w:t xml:space="preserve">to be </w:t>
      </w:r>
      <w:r w:rsidR="004E665A" w:rsidRPr="00FF62FC">
        <w:rPr>
          <w:rFonts w:ascii="Arial" w:hAnsi="Arial" w:cs="Arial"/>
          <w:b/>
          <w:bCs/>
          <w:sz w:val="24"/>
          <w:szCs w:val="24"/>
          <w:lang w:eastAsia="en-GB"/>
        </w:rPr>
        <w:t xml:space="preserve">during holiday periods, </w:t>
      </w:r>
      <w:r w:rsidR="004E665A" w:rsidRPr="00FF62FC">
        <w:rPr>
          <w:rFonts w:ascii="Arial" w:hAnsi="Arial" w:cs="Arial"/>
          <w:b/>
          <w:bCs/>
          <w:strike/>
          <w:sz w:val="24"/>
          <w:szCs w:val="24"/>
          <w:lang w:eastAsia="en-GB"/>
        </w:rPr>
        <w:t>and</w:t>
      </w:r>
      <w:r w:rsidR="004E665A" w:rsidRPr="00FF62FC">
        <w:rPr>
          <w:rFonts w:ascii="Arial" w:hAnsi="Arial" w:cs="Arial"/>
          <w:b/>
          <w:bCs/>
          <w:sz w:val="24"/>
          <w:szCs w:val="24"/>
          <w:lang w:eastAsia="en-GB"/>
        </w:rPr>
        <w:t xml:space="preserve"> </w:t>
      </w:r>
      <w:r w:rsidRPr="00FF62FC">
        <w:rPr>
          <w:rFonts w:ascii="Arial" w:hAnsi="Arial" w:cs="Arial"/>
          <w:b/>
          <w:bCs/>
          <w:sz w:val="24"/>
          <w:szCs w:val="24"/>
          <w:lang w:eastAsia="en-GB"/>
        </w:rPr>
        <w:t xml:space="preserve">or </w:t>
      </w:r>
      <w:r w:rsidR="004E665A" w:rsidRPr="00FF62FC">
        <w:rPr>
          <w:rFonts w:ascii="Arial" w:hAnsi="Arial" w:cs="Arial"/>
          <w:b/>
          <w:bCs/>
          <w:sz w:val="24"/>
          <w:szCs w:val="24"/>
          <w:lang w:eastAsia="en-GB"/>
        </w:rPr>
        <w:t>with roadworks</w:t>
      </w:r>
      <w:r w:rsidR="004E665A" w:rsidRPr="00FF62FC">
        <w:rPr>
          <w:rFonts w:ascii="Arial" w:hAnsi="Arial" w:cs="Arial"/>
          <w:sz w:val="24"/>
          <w:szCs w:val="24"/>
          <w:lang w:eastAsia="en-GB"/>
        </w:rPr>
        <w:t>.</w:t>
      </w:r>
    </w:p>
    <w:p w14:paraId="2A165A78" w14:textId="77777777" w:rsidR="004E665A" w:rsidRPr="00FF62FC" w:rsidRDefault="004E665A" w:rsidP="004E665A">
      <w:pPr>
        <w:spacing w:line="240" w:lineRule="auto"/>
        <w:ind w:left="360"/>
        <w:rPr>
          <w:rFonts w:ascii="Arial" w:hAnsi="Arial" w:cs="Arial"/>
          <w:b/>
          <w:sz w:val="24"/>
          <w:szCs w:val="24"/>
          <w:lang w:eastAsia="en-GB"/>
        </w:rPr>
      </w:pPr>
      <w:r w:rsidRPr="00FF62FC">
        <w:rPr>
          <w:rFonts w:ascii="Arial" w:hAnsi="Arial" w:cs="Arial"/>
          <w:b/>
          <w:sz w:val="24"/>
          <w:szCs w:val="24"/>
          <w:lang w:eastAsia="en-GB"/>
        </w:rPr>
        <w:t>Time: 4.00pm</w:t>
      </w:r>
      <w:r w:rsidRPr="00FF62FC">
        <w:rPr>
          <w:rFonts w:ascii="Arial" w:hAnsi="Arial" w:cs="Arial"/>
          <w:b/>
          <w:sz w:val="24"/>
          <w:szCs w:val="24"/>
          <w:lang w:eastAsia="en-GB"/>
        </w:rPr>
        <w:tab/>
        <w:t>Greg Daniel</w:t>
      </w:r>
      <w:r w:rsidRPr="00FF62FC">
        <w:rPr>
          <w:rFonts w:ascii="Arial" w:hAnsi="Arial" w:cs="Arial"/>
          <w:b/>
          <w:strike/>
          <w:sz w:val="24"/>
          <w:szCs w:val="24"/>
          <w:lang w:eastAsia="en-GB"/>
        </w:rPr>
        <w:t>s</w:t>
      </w:r>
      <w:r w:rsidRPr="00FF62FC">
        <w:rPr>
          <w:rFonts w:ascii="Arial" w:hAnsi="Arial" w:cs="Arial"/>
          <w:b/>
          <w:sz w:val="24"/>
          <w:szCs w:val="24"/>
          <w:lang w:eastAsia="en-GB"/>
        </w:rPr>
        <w:t xml:space="preserve"> left the meeting</w:t>
      </w:r>
    </w:p>
    <w:p w14:paraId="11368D7E" w14:textId="77777777" w:rsidR="004E665A" w:rsidRPr="00FF62FC" w:rsidRDefault="004E665A" w:rsidP="00E54A68">
      <w:pPr>
        <w:spacing w:before="100" w:beforeAutospacing="1" w:after="100" w:afterAutospacing="1"/>
        <w:ind w:left="357"/>
        <w:rPr>
          <w:rFonts w:ascii="Arial" w:hAnsi="Arial" w:cs="Arial"/>
          <w:b/>
          <w:sz w:val="24"/>
          <w:szCs w:val="24"/>
        </w:rPr>
      </w:pPr>
    </w:p>
    <w:p w14:paraId="41D583E1" w14:textId="50459C3A" w:rsidR="00E54A68" w:rsidRPr="00FF62FC" w:rsidRDefault="00E54A68" w:rsidP="00445158">
      <w:pPr>
        <w:pStyle w:val="ListParagraph"/>
        <w:numPr>
          <w:ilvl w:val="0"/>
          <w:numId w:val="1"/>
        </w:numPr>
        <w:spacing w:line="240" w:lineRule="auto"/>
        <w:rPr>
          <w:rFonts w:ascii="Arial" w:hAnsi="Arial" w:cs="Arial"/>
          <w:b/>
          <w:sz w:val="24"/>
          <w:szCs w:val="24"/>
        </w:rPr>
      </w:pPr>
      <w:r w:rsidRPr="00FF62FC">
        <w:rPr>
          <w:rFonts w:ascii="Arial" w:hAnsi="Arial" w:cs="Arial"/>
          <w:b/>
          <w:sz w:val="24"/>
          <w:szCs w:val="24"/>
        </w:rPr>
        <w:t>To receive updates from GCC Highways, and to make recommendations as necessary</w:t>
      </w:r>
    </w:p>
    <w:p w14:paraId="50DC71DF" w14:textId="356EC9D3" w:rsidR="00FC193F" w:rsidRPr="00FF62FC" w:rsidRDefault="00F3116F" w:rsidP="00F3116F">
      <w:pPr>
        <w:spacing w:line="240" w:lineRule="auto"/>
        <w:ind w:left="360"/>
        <w:rPr>
          <w:rFonts w:ascii="Arial" w:hAnsi="Arial" w:cs="Arial"/>
          <w:sz w:val="24"/>
          <w:szCs w:val="24"/>
        </w:rPr>
      </w:pPr>
      <w:r w:rsidRPr="00FF62FC">
        <w:rPr>
          <w:rFonts w:ascii="Arial" w:hAnsi="Arial" w:cs="Arial"/>
          <w:sz w:val="24"/>
          <w:szCs w:val="24"/>
        </w:rPr>
        <w:t xml:space="preserve">In light of Nathan Choat’s absence, this Item was </w:t>
      </w:r>
      <w:r w:rsidRPr="00FF62FC">
        <w:rPr>
          <w:rFonts w:ascii="Arial" w:hAnsi="Arial" w:cs="Arial"/>
          <w:strike/>
          <w:sz w:val="24"/>
          <w:szCs w:val="24"/>
        </w:rPr>
        <w:t>not</w:t>
      </w:r>
      <w:r w:rsidRPr="00FF62FC">
        <w:rPr>
          <w:rFonts w:ascii="Arial" w:hAnsi="Arial" w:cs="Arial"/>
          <w:sz w:val="24"/>
          <w:szCs w:val="24"/>
        </w:rPr>
        <w:t xml:space="preserve"> taken</w:t>
      </w:r>
      <w:r w:rsidR="00B3240B" w:rsidRPr="00FF62FC">
        <w:rPr>
          <w:rFonts w:ascii="Arial" w:hAnsi="Arial" w:cs="Arial"/>
          <w:sz w:val="24"/>
          <w:szCs w:val="24"/>
        </w:rPr>
        <w:t xml:space="preserve"> according to the tracker details sent by NC</w:t>
      </w:r>
      <w:r w:rsidRPr="00FF62FC">
        <w:rPr>
          <w:rFonts w:ascii="Arial" w:hAnsi="Arial" w:cs="Arial"/>
          <w:sz w:val="24"/>
          <w:szCs w:val="24"/>
        </w:rPr>
        <w:t xml:space="preserve">, </w:t>
      </w:r>
      <w:r w:rsidR="00B3240B" w:rsidRPr="00FF62FC">
        <w:rPr>
          <w:rFonts w:ascii="Arial" w:hAnsi="Arial" w:cs="Arial"/>
          <w:sz w:val="24"/>
          <w:szCs w:val="24"/>
        </w:rPr>
        <w:t xml:space="preserve">however many specifics missing, </w:t>
      </w:r>
      <w:r w:rsidRPr="00FF62FC">
        <w:rPr>
          <w:rFonts w:ascii="Arial" w:hAnsi="Arial" w:cs="Arial"/>
          <w:sz w:val="24"/>
          <w:szCs w:val="24"/>
        </w:rPr>
        <w:t xml:space="preserve">and for the Town Clerk to pursue </w:t>
      </w:r>
      <w:r w:rsidR="00F12C1A" w:rsidRPr="00FF62FC">
        <w:rPr>
          <w:rFonts w:ascii="Arial" w:hAnsi="Arial" w:cs="Arial"/>
          <w:sz w:val="24"/>
          <w:szCs w:val="24"/>
        </w:rPr>
        <w:t xml:space="preserve">GCC </w:t>
      </w:r>
      <w:r w:rsidRPr="00FF62FC">
        <w:rPr>
          <w:rFonts w:ascii="Arial" w:hAnsi="Arial" w:cs="Arial"/>
          <w:sz w:val="24"/>
          <w:szCs w:val="24"/>
        </w:rPr>
        <w:t>Highways, accordingly, regarding updates</w:t>
      </w:r>
      <w:r w:rsidR="00CE0193" w:rsidRPr="00FF62FC">
        <w:rPr>
          <w:rFonts w:ascii="Arial" w:hAnsi="Arial" w:cs="Arial"/>
          <w:sz w:val="24"/>
          <w:szCs w:val="24"/>
        </w:rPr>
        <w:t xml:space="preserve"> </w:t>
      </w:r>
      <w:r w:rsidR="00FF62FC" w:rsidRPr="00FF62FC">
        <w:rPr>
          <w:rFonts w:ascii="Arial" w:hAnsi="Arial" w:cs="Arial"/>
          <w:sz w:val="24"/>
          <w:szCs w:val="24"/>
        </w:rPr>
        <w:t>e.g.</w:t>
      </w:r>
      <w:r w:rsidR="00CE0193" w:rsidRPr="00FF62FC">
        <w:rPr>
          <w:rFonts w:ascii="Arial" w:hAnsi="Arial" w:cs="Arial"/>
          <w:sz w:val="24"/>
          <w:szCs w:val="24"/>
        </w:rPr>
        <w:t xml:space="preserve"> Tufthorn Ave to Tufthorn Lights cycle/footway </w:t>
      </w:r>
    </w:p>
    <w:p w14:paraId="37313039" w14:textId="0E6740FB" w:rsidR="00E54A68" w:rsidRPr="00FF62FC" w:rsidRDefault="00E54A68" w:rsidP="00F12C1A">
      <w:pPr>
        <w:pStyle w:val="ListParagraph"/>
        <w:numPr>
          <w:ilvl w:val="0"/>
          <w:numId w:val="1"/>
        </w:numPr>
        <w:spacing w:line="240" w:lineRule="auto"/>
        <w:rPr>
          <w:rFonts w:ascii="Arial" w:hAnsi="Arial" w:cs="Arial"/>
          <w:b/>
          <w:sz w:val="24"/>
          <w:szCs w:val="24"/>
        </w:rPr>
      </w:pPr>
      <w:r w:rsidRPr="00FF62FC">
        <w:rPr>
          <w:rFonts w:ascii="Arial" w:hAnsi="Arial" w:cs="Arial"/>
          <w:b/>
          <w:sz w:val="24"/>
          <w:szCs w:val="24"/>
        </w:rPr>
        <w:t>To review Highway Tracker, in conjunction with GCC Highways updates</w:t>
      </w:r>
    </w:p>
    <w:p w14:paraId="34095513" w14:textId="2BFD48A5" w:rsidR="00FC193F" w:rsidRPr="00FF62FC" w:rsidRDefault="00F3116F" w:rsidP="00F3116F">
      <w:pPr>
        <w:spacing w:line="240" w:lineRule="auto"/>
        <w:ind w:left="360"/>
        <w:rPr>
          <w:rFonts w:ascii="Arial" w:hAnsi="Arial" w:cs="Arial"/>
          <w:sz w:val="24"/>
          <w:szCs w:val="24"/>
        </w:rPr>
      </w:pPr>
      <w:r w:rsidRPr="00FF62FC">
        <w:rPr>
          <w:rFonts w:ascii="Arial" w:hAnsi="Arial" w:cs="Arial"/>
          <w:sz w:val="24"/>
          <w:szCs w:val="24"/>
        </w:rPr>
        <w:t>Cllr. M C</w:t>
      </w:r>
      <w:r w:rsidR="00F12C1A" w:rsidRPr="00FF62FC">
        <w:rPr>
          <w:rFonts w:ascii="Arial" w:hAnsi="Arial" w:cs="Arial"/>
          <w:sz w:val="24"/>
          <w:szCs w:val="24"/>
        </w:rPr>
        <w:t xml:space="preserve">ox </w:t>
      </w:r>
      <w:r w:rsidR="004E665A" w:rsidRPr="00FF62FC">
        <w:rPr>
          <w:rFonts w:ascii="Arial" w:hAnsi="Arial" w:cs="Arial"/>
          <w:sz w:val="24"/>
          <w:szCs w:val="24"/>
        </w:rPr>
        <w:t xml:space="preserve">coordinated </w:t>
      </w:r>
      <w:r w:rsidR="00F12C1A" w:rsidRPr="00FF62FC">
        <w:rPr>
          <w:rFonts w:ascii="Arial" w:hAnsi="Arial" w:cs="Arial"/>
          <w:sz w:val="24"/>
          <w:szCs w:val="24"/>
        </w:rPr>
        <w:t xml:space="preserve">comments, and updated the Tracker regarding </w:t>
      </w:r>
      <w:r w:rsidR="00745BDA" w:rsidRPr="00FF62FC">
        <w:rPr>
          <w:rFonts w:ascii="Arial" w:hAnsi="Arial" w:cs="Arial"/>
          <w:sz w:val="24"/>
          <w:szCs w:val="24"/>
        </w:rPr>
        <w:t>a number of items, including Tufthorn Avenue, St. John Street, Spirit of the Forest, a</w:t>
      </w:r>
      <w:r w:rsidR="00F12C1A" w:rsidRPr="00FF62FC">
        <w:rPr>
          <w:rFonts w:ascii="Arial" w:hAnsi="Arial" w:cs="Arial"/>
          <w:sz w:val="24"/>
          <w:szCs w:val="24"/>
        </w:rPr>
        <w:t xml:space="preserve">nd Road Safety Partnership; </w:t>
      </w:r>
      <w:r w:rsidR="00745BDA" w:rsidRPr="00FF62FC">
        <w:rPr>
          <w:rFonts w:ascii="Arial" w:hAnsi="Arial" w:cs="Arial"/>
          <w:sz w:val="24"/>
          <w:szCs w:val="24"/>
        </w:rPr>
        <w:t>and for the Town Clerk, and staff, to further progress actions on the Tracker</w:t>
      </w:r>
      <w:r w:rsidR="00F12C1A" w:rsidRPr="00FF62FC">
        <w:rPr>
          <w:rFonts w:ascii="Arial" w:hAnsi="Arial" w:cs="Arial"/>
          <w:sz w:val="24"/>
          <w:szCs w:val="24"/>
        </w:rPr>
        <w:t>, from this meeting</w:t>
      </w:r>
      <w:r w:rsidR="00745BDA" w:rsidRPr="00FF62FC">
        <w:rPr>
          <w:rFonts w:ascii="Arial" w:hAnsi="Arial" w:cs="Arial"/>
          <w:sz w:val="24"/>
          <w:szCs w:val="24"/>
        </w:rPr>
        <w:t>.</w:t>
      </w:r>
    </w:p>
    <w:p w14:paraId="043A9B40" w14:textId="77777777" w:rsidR="00E54A68" w:rsidRPr="00FF62FC" w:rsidRDefault="00E54A68" w:rsidP="00445158">
      <w:pPr>
        <w:pStyle w:val="ListParagraph"/>
        <w:numPr>
          <w:ilvl w:val="0"/>
          <w:numId w:val="39"/>
        </w:numPr>
        <w:spacing w:line="240" w:lineRule="auto"/>
        <w:rPr>
          <w:rFonts w:ascii="Arial" w:hAnsi="Arial" w:cs="Arial"/>
          <w:b/>
          <w:sz w:val="24"/>
          <w:szCs w:val="24"/>
        </w:rPr>
      </w:pPr>
      <w:r w:rsidRPr="00FF62FC">
        <w:rPr>
          <w:rFonts w:ascii="Arial" w:hAnsi="Arial" w:cs="Arial"/>
          <w:b/>
          <w:sz w:val="24"/>
          <w:szCs w:val="24"/>
        </w:rPr>
        <w:t xml:space="preserve">To consider and make recommendation as necessary re. Local Green Space, Bakers Hill Triangle, part of which is a current planning application and part is owned by GCC Highways. </w:t>
      </w:r>
    </w:p>
    <w:p w14:paraId="3940C1F6" w14:textId="0C171157" w:rsidR="00445158" w:rsidRPr="00FF62FC" w:rsidRDefault="00445158" w:rsidP="00445158">
      <w:pPr>
        <w:ind w:left="360"/>
        <w:rPr>
          <w:rFonts w:ascii="Arial" w:hAnsi="Arial" w:cs="Arial"/>
          <w:strike/>
          <w:sz w:val="24"/>
          <w:szCs w:val="24"/>
        </w:rPr>
      </w:pPr>
      <w:r w:rsidRPr="00FF62FC">
        <w:rPr>
          <w:rFonts w:ascii="Arial" w:hAnsi="Arial" w:cs="Arial"/>
          <w:sz w:val="24"/>
          <w:szCs w:val="24"/>
        </w:rPr>
        <w:t>Cllr. M Cox summarised</w:t>
      </w:r>
      <w:r w:rsidR="00CE0193" w:rsidRPr="00FF62FC">
        <w:rPr>
          <w:rFonts w:ascii="Arial" w:hAnsi="Arial" w:cs="Arial"/>
          <w:sz w:val="24"/>
          <w:szCs w:val="24"/>
        </w:rPr>
        <w:t xml:space="preserve"> issues re the degradation of the space</w:t>
      </w:r>
      <w:r w:rsidRPr="00FF62FC">
        <w:rPr>
          <w:rFonts w:ascii="Arial" w:hAnsi="Arial" w:cs="Arial"/>
          <w:sz w:val="24"/>
          <w:szCs w:val="24"/>
        </w:rPr>
        <w:t>, and the Town Clerk was asked to pursue Nathan Choat, GCC Highways, for</w:t>
      </w:r>
      <w:r w:rsidR="00CE0193" w:rsidRPr="00FF62FC">
        <w:rPr>
          <w:rFonts w:ascii="Arial" w:hAnsi="Arial" w:cs="Arial"/>
          <w:sz w:val="24"/>
          <w:szCs w:val="24"/>
        </w:rPr>
        <w:t xml:space="preserve"> answer as to when the GCC part of this sp</w:t>
      </w:r>
      <w:r w:rsidRPr="00FF62FC">
        <w:rPr>
          <w:rFonts w:ascii="Arial" w:hAnsi="Arial" w:cs="Arial"/>
          <w:sz w:val="24"/>
          <w:szCs w:val="24"/>
        </w:rPr>
        <w:t xml:space="preserve"> </w:t>
      </w:r>
    </w:p>
    <w:p w14:paraId="54C65F19" w14:textId="52CAC160" w:rsidR="00F3116F" w:rsidRPr="00FF62FC" w:rsidRDefault="00E54A68" w:rsidP="00445158">
      <w:pPr>
        <w:pStyle w:val="ListParagraph"/>
        <w:numPr>
          <w:ilvl w:val="0"/>
          <w:numId w:val="37"/>
        </w:numPr>
        <w:spacing w:line="240" w:lineRule="auto"/>
        <w:rPr>
          <w:rFonts w:ascii="Arial" w:hAnsi="Arial" w:cs="Arial"/>
          <w:b/>
          <w:sz w:val="24"/>
          <w:szCs w:val="24"/>
        </w:rPr>
      </w:pPr>
      <w:r w:rsidRPr="00FF62FC">
        <w:rPr>
          <w:rFonts w:ascii="Arial" w:hAnsi="Arial" w:cs="Arial"/>
          <w:b/>
          <w:sz w:val="24"/>
          <w:szCs w:val="24"/>
        </w:rPr>
        <w:t>To review roadworks in the Parish</w:t>
      </w:r>
    </w:p>
    <w:p w14:paraId="40467B4E" w14:textId="6A8264CD" w:rsidR="00445158" w:rsidRPr="00FF62FC" w:rsidRDefault="00CE0193" w:rsidP="00445158">
      <w:pPr>
        <w:spacing w:line="240" w:lineRule="auto"/>
        <w:ind w:left="360"/>
        <w:rPr>
          <w:rFonts w:ascii="Arial" w:hAnsi="Arial" w:cs="Arial"/>
          <w:sz w:val="24"/>
          <w:szCs w:val="24"/>
        </w:rPr>
      </w:pPr>
      <w:r w:rsidRPr="00FF62FC">
        <w:rPr>
          <w:rFonts w:ascii="Arial" w:hAnsi="Arial" w:cs="Arial"/>
          <w:sz w:val="24"/>
          <w:szCs w:val="24"/>
        </w:rPr>
        <w:t xml:space="preserve">It was </w:t>
      </w:r>
      <w:r w:rsidR="00445158" w:rsidRPr="00FF62FC">
        <w:rPr>
          <w:rFonts w:ascii="Arial" w:hAnsi="Arial" w:cs="Arial"/>
          <w:sz w:val="24"/>
          <w:szCs w:val="24"/>
        </w:rPr>
        <w:t xml:space="preserve">identified that the </w:t>
      </w:r>
      <w:r w:rsidRPr="00FF62FC">
        <w:rPr>
          <w:rFonts w:ascii="Arial" w:hAnsi="Arial" w:cs="Arial"/>
          <w:sz w:val="24"/>
          <w:szCs w:val="24"/>
        </w:rPr>
        <w:t>r</w:t>
      </w:r>
      <w:r w:rsidR="00445158" w:rsidRPr="00FF62FC">
        <w:rPr>
          <w:rFonts w:ascii="Arial" w:hAnsi="Arial" w:cs="Arial"/>
          <w:sz w:val="24"/>
          <w:szCs w:val="24"/>
        </w:rPr>
        <w:t xml:space="preserve">oadworks </w:t>
      </w:r>
      <w:r w:rsidRPr="00FF62FC">
        <w:rPr>
          <w:rFonts w:ascii="Arial" w:hAnsi="Arial" w:cs="Arial"/>
          <w:sz w:val="24"/>
          <w:szCs w:val="24"/>
        </w:rPr>
        <w:t>d</w:t>
      </w:r>
      <w:r w:rsidR="00445158" w:rsidRPr="00FF62FC">
        <w:rPr>
          <w:rFonts w:ascii="Arial" w:hAnsi="Arial" w:cs="Arial"/>
          <w:sz w:val="24"/>
          <w:szCs w:val="24"/>
        </w:rPr>
        <w:t xml:space="preserve">ata is not accurate, and for the Town Clerk to investigate </w:t>
      </w:r>
      <w:r w:rsidRPr="00FF62FC">
        <w:rPr>
          <w:rFonts w:ascii="Arial" w:hAnsi="Arial" w:cs="Arial"/>
          <w:sz w:val="24"/>
          <w:szCs w:val="24"/>
        </w:rPr>
        <w:t xml:space="preserve">with GCC Highways/ relevant utilities </w:t>
      </w:r>
      <w:r w:rsidR="00445158" w:rsidRPr="00FF62FC">
        <w:rPr>
          <w:rFonts w:ascii="Arial" w:hAnsi="Arial" w:cs="Arial"/>
          <w:sz w:val="24"/>
          <w:szCs w:val="24"/>
        </w:rPr>
        <w:t>further</w:t>
      </w:r>
      <w:r w:rsidRPr="00FF62FC">
        <w:rPr>
          <w:rFonts w:ascii="Arial" w:hAnsi="Arial" w:cs="Arial"/>
          <w:sz w:val="24"/>
          <w:szCs w:val="24"/>
        </w:rPr>
        <w:t>, especially when works are not carried on for the full working day eg Newland St</w:t>
      </w:r>
      <w:r w:rsidR="00FF62FC" w:rsidRPr="00FF62FC">
        <w:rPr>
          <w:rFonts w:ascii="Arial" w:hAnsi="Arial" w:cs="Arial"/>
          <w:sz w:val="24"/>
          <w:szCs w:val="24"/>
        </w:rPr>
        <w:t xml:space="preserve">, </w:t>
      </w:r>
      <w:r w:rsidRPr="00FF62FC">
        <w:rPr>
          <w:rFonts w:ascii="Arial" w:hAnsi="Arial" w:cs="Arial"/>
          <w:sz w:val="24"/>
          <w:szCs w:val="24"/>
        </w:rPr>
        <w:t>or not started when originally scheduled. Critical is the need for the town centre to be fully available for Easter Monday Carnival of Transport</w:t>
      </w:r>
      <w:r w:rsidR="00445158" w:rsidRPr="00FF62FC">
        <w:rPr>
          <w:rFonts w:ascii="Arial" w:hAnsi="Arial" w:cs="Arial"/>
          <w:sz w:val="24"/>
          <w:szCs w:val="24"/>
        </w:rPr>
        <w:t>.</w:t>
      </w:r>
    </w:p>
    <w:p w14:paraId="42AC1FF6" w14:textId="43389CBB" w:rsidR="001810EF" w:rsidRPr="00FF62FC" w:rsidRDefault="001810EF" w:rsidP="001810EF">
      <w:pPr>
        <w:spacing w:before="100" w:beforeAutospacing="1" w:after="100" w:afterAutospacing="1" w:line="240" w:lineRule="auto"/>
        <w:ind w:left="360"/>
        <w:rPr>
          <w:rFonts w:ascii="Arial" w:hAnsi="Arial" w:cs="Arial"/>
          <w:b/>
          <w:sz w:val="24"/>
          <w:szCs w:val="24"/>
        </w:rPr>
      </w:pPr>
      <w:r w:rsidRPr="00FF62FC">
        <w:rPr>
          <w:rFonts w:ascii="Arial" w:hAnsi="Arial" w:cs="Arial"/>
          <w:b/>
          <w:sz w:val="24"/>
          <w:szCs w:val="24"/>
        </w:rPr>
        <w:t>Meeting closed at 5.00pm.</w:t>
      </w:r>
      <w:bookmarkEnd w:id="0"/>
    </w:p>
    <w:sectPr w:rsidR="001810EF" w:rsidRPr="00FF62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C547" w14:textId="77777777" w:rsidR="00D8209B" w:rsidRDefault="00D8209B" w:rsidP="00FC393B">
      <w:pPr>
        <w:spacing w:after="0" w:line="240" w:lineRule="auto"/>
      </w:pPr>
      <w:r>
        <w:separator/>
      </w:r>
    </w:p>
  </w:endnote>
  <w:endnote w:type="continuationSeparator" w:id="0">
    <w:p w14:paraId="7F5E85BA" w14:textId="77777777" w:rsidR="00D8209B" w:rsidRDefault="00D8209B" w:rsidP="00FC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BE6E" w14:textId="77777777" w:rsidR="007E2E02" w:rsidRDefault="007E2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12392"/>
      <w:docPartObj>
        <w:docPartGallery w:val="Page Numbers (Bottom of Page)"/>
        <w:docPartUnique/>
      </w:docPartObj>
    </w:sdtPr>
    <w:sdtEndPr>
      <w:rPr>
        <w:color w:val="7F7F7F" w:themeColor="background1" w:themeShade="7F"/>
        <w:spacing w:val="60"/>
      </w:rPr>
    </w:sdtEndPr>
    <w:sdtContent>
      <w:p w14:paraId="0CA07C52" w14:textId="13547B39" w:rsidR="007E2E02" w:rsidRDefault="007E2E0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62FC" w:rsidRPr="00FF62FC">
          <w:rPr>
            <w:b/>
            <w:bCs/>
            <w:noProof/>
          </w:rPr>
          <w:t>4</w:t>
        </w:r>
        <w:r>
          <w:rPr>
            <w:b/>
            <w:bCs/>
            <w:noProof/>
          </w:rPr>
          <w:fldChar w:fldCharType="end"/>
        </w:r>
        <w:r>
          <w:rPr>
            <w:b/>
            <w:bCs/>
          </w:rPr>
          <w:t xml:space="preserve"> | </w:t>
        </w:r>
        <w:r>
          <w:rPr>
            <w:color w:val="7F7F7F" w:themeColor="background1" w:themeShade="7F"/>
            <w:spacing w:val="60"/>
          </w:rPr>
          <w:t>Page</w:t>
        </w:r>
      </w:p>
    </w:sdtContent>
  </w:sdt>
  <w:p w14:paraId="7A00C8CA" w14:textId="77777777" w:rsidR="007E2E02" w:rsidRDefault="007E2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DE42" w14:textId="77777777" w:rsidR="007E2E02" w:rsidRDefault="007E2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44547" w14:textId="77777777" w:rsidR="00D8209B" w:rsidRDefault="00D8209B" w:rsidP="00FC393B">
      <w:pPr>
        <w:spacing w:after="0" w:line="240" w:lineRule="auto"/>
      </w:pPr>
      <w:r>
        <w:separator/>
      </w:r>
    </w:p>
  </w:footnote>
  <w:footnote w:type="continuationSeparator" w:id="0">
    <w:p w14:paraId="421FE138" w14:textId="77777777" w:rsidR="00D8209B" w:rsidRDefault="00D8209B" w:rsidP="00FC3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33BF3" w14:textId="77777777" w:rsidR="007E2E02" w:rsidRDefault="007E2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262E" w14:textId="79CF54C3" w:rsidR="007E2E02" w:rsidRDefault="007E2E02" w:rsidP="00FC393B">
    <w:pPr>
      <w:pBdr>
        <w:bottom w:val="single" w:sz="4" w:space="1" w:color="auto"/>
      </w:pBdr>
      <w:rPr>
        <w:rFonts w:ascii="Arial Black" w:hAnsi="Arial Black"/>
        <w:b/>
        <w:sz w:val="40"/>
        <w:szCs w:val="40"/>
        <w:u w:val="single"/>
      </w:rPr>
    </w:pPr>
    <w:r>
      <w:rPr>
        <w:rFonts w:ascii="Arial Black" w:hAnsi="Arial Black"/>
        <w:b/>
        <w:noProof/>
        <w:sz w:val="40"/>
        <w:szCs w:val="40"/>
        <w:lang w:eastAsia="en-GB"/>
      </w:rPr>
      <w:drawing>
        <wp:inline distT="0" distB="0" distL="0" distR="0" wp14:anchorId="487AA588" wp14:editId="4C7EA251">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3E0F7C82" w14:textId="77777777" w:rsidR="007E2E02" w:rsidRDefault="007E2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4611" w14:textId="77777777" w:rsidR="007E2E02" w:rsidRDefault="007E2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330"/>
    <w:multiLevelType w:val="hybridMultilevel"/>
    <w:tmpl w:val="DD24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0B3F17EF"/>
    <w:multiLevelType w:val="hybridMultilevel"/>
    <w:tmpl w:val="D5E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4902"/>
    <w:multiLevelType w:val="hybridMultilevel"/>
    <w:tmpl w:val="4EFA5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8B6934"/>
    <w:multiLevelType w:val="hybridMultilevel"/>
    <w:tmpl w:val="9AB477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1075B61"/>
    <w:multiLevelType w:val="hybridMultilevel"/>
    <w:tmpl w:val="CC2C738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D0F5C"/>
    <w:multiLevelType w:val="hybridMultilevel"/>
    <w:tmpl w:val="5C185D9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8" w15:restartNumberingAfterBreak="0">
    <w:nsid w:val="16C35EF7"/>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11E"/>
    <w:multiLevelType w:val="multilevel"/>
    <w:tmpl w:val="FD5666CA"/>
    <w:lvl w:ilvl="0">
      <w:start w:val="8"/>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BFD7DC8"/>
    <w:multiLevelType w:val="hybridMultilevel"/>
    <w:tmpl w:val="E152B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4B54C9"/>
    <w:multiLevelType w:val="hybridMultilevel"/>
    <w:tmpl w:val="3ECEB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CC365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A24D3"/>
    <w:multiLevelType w:val="hybridMultilevel"/>
    <w:tmpl w:val="F510153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EC90B6B"/>
    <w:multiLevelType w:val="hybridMultilevel"/>
    <w:tmpl w:val="C07A9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67248E"/>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B22AB"/>
    <w:multiLevelType w:val="hybridMultilevel"/>
    <w:tmpl w:val="8D020186"/>
    <w:lvl w:ilvl="0" w:tplc="3946926A">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5720B"/>
    <w:multiLevelType w:val="hybridMultilevel"/>
    <w:tmpl w:val="499EA4B4"/>
    <w:lvl w:ilvl="0" w:tplc="0A2C79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75C72"/>
    <w:multiLevelType w:val="hybridMultilevel"/>
    <w:tmpl w:val="93DE3CB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3ACC5A9D"/>
    <w:multiLevelType w:val="hybridMultilevel"/>
    <w:tmpl w:val="0C5C739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D11743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B57DB"/>
    <w:multiLevelType w:val="hybridMultilevel"/>
    <w:tmpl w:val="6324D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37D593C"/>
    <w:multiLevelType w:val="hybridMultilevel"/>
    <w:tmpl w:val="0C22BC0C"/>
    <w:lvl w:ilvl="0" w:tplc="2382ABBE">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82F75"/>
    <w:multiLevelType w:val="hybridMultilevel"/>
    <w:tmpl w:val="4182858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8361B"/>
    <w:multiLevelType w:val="hybridMultilevel"/>
    <w:tmpl w:val="0E9CCAB8"/>
    <w:lvl w:ilvl="0" w:tplc="70862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F3124"/>
    <w:multiLevelType w:val="hybridMultilevel"/>
    <w:tmpl w:val="524ECAD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0DA5C90"/>
    <w:multiLevelType w:val="multilevel"/>
    <w:tmpl w:val="FD5666CA"/>
    <w:lvl w:ilvl="0">
      <w:start w:val="8"/>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90A79DA"/>
    <w:multiLevelType w:val="hybridMultilevel"/>
    <w:tmpl w:val="C7302F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6A273935"/>
    <w:multiLevelType w:val="hybridMultilevel"/>
    <w:tmpl w:val="D8C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F4778"/>
    <w:multiLevelType w:val="hybridMultilevel"/>
    <w:tmpl w:val="A0125964"/>
    <w:lvl w:ilvl="0" w:tplc="5F800B24">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8F615F"/>
    <w:multiLevelType w:val="hybridMultilevel"/>
    <w:tmpl w:val="8250B46E"/>
    <w:lvl w:ilvl="0" w:tplc="6FAA54C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30B2A"/>
    <w:multiLevelType w:val="hybridMultilevel"/>
    <w:tmpl w:val="387AFB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26212"/>
    <w:multiLevelType w:val="hybridMultilevel"/>
    <w:tmpl w:val="2D9E6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5"/>
  </w:num>
  <w:num w:numId="2">
    <w:abstractNumId w:val="17"/>
  </w:num>
  <w:num w:numId="3">
    <w:abstractNumId w:val="25"/>
  </w:num>
  <w:num w:numId="4">
    <w:abstractNumId w:val="38"/>
  </w:num>
  <w:num w:numId="5">
    <w:abstractNumId w:val="23"/>
  </w:num>
  <w:num w:numId="6">
    <w:abstractNumId w:val="1"/>
  </w:num>
  <w:num w:numId="7">
    <w:abstractNumId w:val="33"/>
  </w:num>
  <w:num w:numId="8">
    <w:abstractNumId w:val="29"/>
  </w:num>
  <w:num w:numId="9">
    <w:abstractNumId w:val="7"/>
  </w:num>
  <w:num w:numId="10">
    <w:abstractNumId w:val="30"/>
  </w:num>
  <w:num w:numId="11">
    <w:abstractNumId w:val="19"/>
  </w:num>
  <w:num w:numId="12">
    <w:abstractNumId w:val="13"/>
  </w:num>
  <w:num w:numId="13">
    <w:abstractNumId w:val="37"/>
  </w:num>
  <w:num w:numId="14">
    <w:abstractNumId w:val="30"/>
  </w:num>
  <w:num w:numId="15">
    <w:abstractNumId w:val="5"/>
  </w:num>
  <w:num w:numId="16">
    <w:abstractNumId w:val="21"/>
  </w:num>
  <w:num w:numId="17">
    <w:abstractNumId w:val="32"/>
  </w:num>
  <w:num w:numId="18">
    <w:abstractNumId w:val="27"/>
  </w:num>
  <w:num w:numId="19">
    <w:abstractNumId w:val="18"/>
  </w:num>
  <w:num w:numId="20">
    <w:abstractNumId w:val="12"/>
  </w:num>
  <w:num w:numId="21">
    <w:abstractNumId w:val="14"/>
  </w:num>
  <w:num w:numId="22">
    <w:abstractNumId w:val="22"/>
  </w:num>
  <w:num w:numId="23">
    <w:abstractNumId w:val="0"/>
  </w:num>
  <w:num w:numId="24">
    <w:abstractNumId w:val="9"/>
  </w:num>
  <w:num w:numId="25">
    <w:abstractNumId w:val="3"/>
  </w:num>
  <w:num w:numId="26">
    <w:abstractNumId w:val="35"/>
  </w:num>
  <w:num w:numId="27">
    <w:abstractNumId w:val="20"/>
  </w:num>
  <w:num w:numId="28">
    <w:abstractNumId w:val="2"/>
  </w:num>
  <w:num w:numId="29">
    <w:abstractNumId w:val="31"/>
  </w:num>
  <w:num w:numId="30">
    <w:abstractNumId w:val="10"/>
  </w:num>
  <w:num w:numId="31">
    <w:abstractNumId w:val="16"/>
  </w:num>
  <w:num w:numId="32">
    <w:abstractNumId w:val="24"/>
  </w:num>
  <w:num w:numId="33">
    <w:abstractNumId w:val="34"/>
  </w:num>
  <w:num w:numId="34">
    <w:abstractNumId w:val="4"/>
  </w:num>
  <w:num w:numId="35">
    <w:abstractNumId w:val="8"/>
  </w:num>
  <w:num w:numId="36">
    <w:abstractNumId w:val="28"/>
  </w:num>
  <w:num w:numId="37">
    <w:abstractNumId w:val="26"/>
  </w:num>
  <w:num w:numId="38">
    <w:abstractNumId w:val="6"/>
  </w:num>
  <w:num w:numId="39">
    <w:abstractNumId w:val="3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E5"/>
    <w:rsid w:val="00005EE5"/>
    <w:rsid w:val="00057932"/>
    <w:rsid w:val="000615FD"/>
    <w:rsid w:val="000A1A41"/>
    <w:rsid w:val="000D3C06"/>
    <w:rsid w:val="000D7FF6"/>
    <w:rsid w:val="000E2F13"/>
    <w:rsid w:val="00106BA9"/>
    <w:rsid w:val="00110AEC"/>
    <w:rsid w:val="00116BC3"/>
    <w:rsid w:val="00123B89"/>
    <w:rsid w:val="0012625E"/>
    <w:rsid w:val="001347BE"/>
    <w:rsid w:val="00137D17"/>
    <w:rsid w:val="00141208"/>
    <w:rsid w:val="001467EE"/>
    <w:rsid w:val="001810EF"/>
    <w:rsid w:val="00193FD0"/>
    <w:rsid w:val="001D33CF"/>
    <w:rsid w:val="001E13C0"/>
    <w:rsid w:val="001E3C84"/>
    <w:rsid w:val="001F653F"/>
    <w:rsid w:val="00225667"/>
    <w:rsid w:val="00233E8E"/>
    <w:rsid w:val="00262ED3"/>
    <w:rsid w:val="00275107"/>
    <w:rsid w:val="002907A3"/>
    <w:rsid w:val="0029610C"/>
    <w:rsid w:val="002A525C"/>
    <w:rsid w:val="002B6E17"/>
    <w:rsid w:val="002C723B"/>
    <w:rsid w:val="00307339"/>
    <w:rsid w:val="00307951"/>
    <w:rsid w:val="00313B76"/>
    <w:rsid w:val="003145CB"/>
    <w:rsid w:val="003275A0"/>
    <w:rsid w:val="003613E9"/>
    <w:rsid w:val="00370665"/>
    <w:rsid w:val="00371AF8"/>
    <w:rsid w:val="00372DC1"/>
    <w:rsid w:val="003A0150"/>
    <w:rsid w:val="003A3C33"/>
    <w:rsid w:val="003D2CD1"/>
    <w:rsid w:val="003E608F"/>
    <w:rsid w:val="003E79FC"/>
    <w:rsid w:val="003F4A07"/>
    <w:rsid w:val="003F7FF0"/>
    <w:rsid w:val="0040434D"/>
    <w:rsid w:val="00404A79"/>
    <w:rsid w:val="00430584"/>
    <w:rsid w:val="00430D2A"/>
    <w:rsid w:val="00445158"/>
    <w:rsid w:val="00471241"/>
    <w:rsid w:val="004E01C6"/>
    <w:rsid w:val="004E665A"/>
    <w:rsid w:val="004F2467"/>
    <w:rsid w:val="00514E0E"/>
    <w:rsid w:val="00517980"/>
    <w:rsid w:val="00532CAC"/>
    <w:rsid w:val="00565763"/>
    <w:rsid w:val="00581DD2"/>
    <w:rsid w:val="005D182F"/>
    <w:rsid w:val="005E0A23"/>
    <w:rsid w:val="00607174"/>
    <w:rsid w:val="00611A31"/>
    <w:rsid w:val="00657446"/>
    <w:rsid w:val="00671C45"/>
    <w:rsid w:val="00676C7C"/>
    <w:rsid w:val="0067774C"/>
    <w:rsid w:val="006C433D"/>
    <w:rsid w:val="006D0D3D"/>
    <w:rsid w:val="006D5549"/>
    <w:rsid w:val="006E2340"/>
    <w:rsid w:val="006E39B8"/>
    <w:rsid w:val="006F6CE7"/>
    <w:rsid w:val="007105A1"/>
    <w:rsid w:val="007231BF"/>
    <w:rsid w:val="00744C4A"/>
    <w:rsid w:val="00745BDA"/>
    <w:rsid w:val="00766E27"/>
    <w:rsid w:val="007775E4"/>
    <w:rsid w:val="00783E9D"/>
    <w:rsid w:val="007B64BE"/>
    <w:rsid w:val="007E2E02"/>
    <w:rsid w:val="00804D32"/>
    <w:rsid w:val="00806FE9"/>
    <w:rsid w:val="00815380"/>
    <w:rsid w:val="0084445E"/>
    <w:rsid w:val="008638B1"/>
    <w:rsid w:val="00867339"/>
    <w:rsid w:val="00872C18"/>
    <w:rsid w:val="00872D88"/>
    <w:rsid w:val="0087485C"/>
    <w:rsid w:val="00894E3F"/>
    <w:rsid w:val="008A38FC"/>
    <w:rsid w:val="008E7388"/>
    <w:rsid w:val="008F7065"/>
    <w:rsid w:val="008F7284"/>
    <w:rsid w:val="0091413A"/>
    <w:rsid w:val="00932022"/>
    <w:rsid w:val="009414DE"/>
    <w:rsid w:val="00997760"/>
    <w:rsid w:val="00997D5B"/>
    <w:rsid w:val="009A0082"/>
    <w:rsid w:val="009B0A4E"/>
    <w:rsid w:val="009C0143"/>
    <w:rsid w:val="009D766D"/>
    <w:rsid w:val="009E3259"/>
    <w:rsid w:val="009F4EE0"/>
    <w:rsid w:val="00A23B44"/>
    <w:rsid w:val="00A42EDD"/>
    <w:rsid w:val="00A43C7C"/>
    <w:rsid w:val="00A60578"/>
    <w:rsid w:val="00A644B5"/>
    <w:rsid w:val="00A81F59"/>
    <w:rsid w:val="00A92BEE"/>
    <w:rsid w:val="00AA3D3E"/>
    <w:rsid w:val="00AB68E6"/>
    <w:rsid w:val="00AC6F03"/>
    <w:rsid w:val="00AD229C"/>
    <w:rsid w:val="00AE2477"/>
    <w:rsid w:val="00B13FAA"/>
    <w:rsid w:val="00B27203"/>
    <w:rsid w:val="00B3240B"/>
    <w:rsid w:val="00B5170E"/>
    <w:rsid w:val="00B86F4B"/>
    <w:rsid w:val="00B90881"/>
    <w:rsid w:val="00BB6DE0"/>
    <w:rsid w:val="00BC0C0D"/>
    <w:rsid w:val="00BC6F97"/>
    <w:rsid w:val="00BD0A9A"/>
    <w:rsid w:val="00C0120D"/>
    <w:rsid w:val="00C04B14"/>
    <w:rsid w:val="00C05E2F"/>
    <w:rsid w:val="00C10AFA"/>
    <w:rsid w:val="00C17186"/>
    <w:rsid w:val="00C243BC"/>
    <w:rsid w:val="00C26DDC"/>
    <w:rsid w:val="00C34409"/>
    <w:rsid w:val="00C519EA"/>
    <w:rsid w:val="00C73718"/>
    <w:rsid w:val="00C9194E"/>
    <w:rsid w:val="00CC49F4"/>
    <w:rsid w:val="00CC4ACD"/>
    <w:rsid w:val="00CE0193"/>
    <w:rsid w:val="00CE2781"/>
    <w:rsid w:val="00CE5D06"/>
    <w:rsid w:val="00CE7FD9"/>
    <w:rsid w:val="00CF7DB5"/>
    <w:rsid w:val="00D109F3"/>
    <w:rsid w:val="00D331C2"/>
    <w:rsid w:val="00D44A28"/>
    <w:rsid w:val="00D47462"/>
    <w:rsid w:val="00D55763"/>
    <w:rsid w:val="00D8209B"/>
    <w:rsid w:val="00D95071"/>
    <w:rsid w:val="00DD7C93"/>
    <w:rsid w:val="00DF2C80"/>
    <w:rsid w:val="00E029DD"/>
    <w:rsid w:val="00E0440F"/>
    <w:rsid w:val="00E05B68"/>
    <w:rsid w:val="00E16AE3"/>
    <w:rsid w:val="00E27A58"/>
    <w:rsid w:val="00E3138E"/>
    <w:rsid w:val="00E338DB"/>
    <w:rsid w:val="00E44D31"/>
    <w:rsid w:val="00E54A68"/>
    <w:rsid w:val="00E84EF1"/>
    <w:rsid w:val="00E95850"/>
    <w:rsid w:val="00EA1495"/>
    <w:rsid w:val="00EB2A89"/>
    <w:rsid w:val="00F12C1A"/>
    <w:rsid w:val="00F3116F"/>
    <w:rsid w:val="00FA7D61"/>
    <w:rsid w:val="00FB2FD3"/>
    <w:rsid w:val="00FC193F"/>
    <w:rsid w:val="00FC393B"/>
    <w:rsid w:val="00FC3C42"/>
    <w:rsid w:val="00FD2A77"/>
    <w:rsid w:val="00FE76E1"/>
    <w:rsid w:val="00FF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 w:type="paragraph" w:styleId="Header">
    <w:name w:val="header"/>
    <w:basedOn w:val="Normal"/>
    <w:link w:val="HeaderChar"/>
    <w:uiPriority w:val="99"/>
    <w:unhideWhenUsed/>
    <w:rsid w:val="00FC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3B"/>
  </w:style>
  <w:style w:type="paragraph" w:styleId="Footer">
    <w:name w:val="footer"/>
    <w:basedOn w:val="Normal"/>
    <w:link w:val="FooterChar"/>
    <w:uiPriority w:val="99"/>
    <w:unhideWhenUsed/>
    <w:rsid w:val="00FC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125">
      <w:bodyDiv w:val="1"/>
      <w:marLeft w:val="0"/>
      <w:marRight w:val="0"/>
      <w:marTop w:val="0"/>
      <w:marBottom w:val="0"/>
      <w:divBdr>
        <w:top w:val="none" w:sz="0" w:space="0" w:color="auto"/>
        <w:left w:val="none" w:sz="0" w:space="0" w:color="auto"/>
        <w:bottom w:val="none" w:sz="0" w:space="0" w:color="auto"/>
        <w:right w:val="none" w:sz="0" w:space="0" w:color="auto"/>
      </w:divBdr>
    </w:div>
    <w:div w:id="854686951">
      <w:bodyDiv w:val="1"/>
      <w:marLeft w:val="0"/>
      <w:marRight w:val="0"/>
      <w:marTop w:val="0"/>
      <w:marBottom w:val="0"/>
      <w:divBdr>
        <w:top w:val="none" w:sz="0" w:space="0" w:color="auto"/>
        <w:left w:val="none" w:sz="0" w:space="0" w:color="auto"/>
        <w:bottom w:val="none" w:sz="0" w:space="0" w:color="auto"/>
        <w:right w:val="none" w:sz="0" w:space="0" w:color="auto"/>
      </w:divBdr>
    </w:div>
    <w:div w:id="886259332">
      <w:bodyDiv w:val="1"/>
      <w:marLeft w:val="0"/>
      <w:marRight w:val="0"/>
      <w:marTop w:val="0"/>
      <w:marBottom w:val="0"/>
      <w:divBdr>
        <w:top w:val="none" w:sz="0" w:space="0" w:color="auto"/>
        <w:left w:val="none" w:sz="0" w:space="0" w:color="auto"/>
        <w:bottom w:val="none" w:sz="0" w:space="0" w:color="auto"/>
        <w:right w:val="none" w:sz="0" w:space="0" w:color="auto"/>
      </w:divBdr>
    </w:div>
    <w:div w:id="16542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Chris</cp:lastModifiedBy>
  <cp:revision>3</cp:revision>
  <cp:lastPrinted>2023-03-23T08:41:00Z</cp:lastPrinted>
  <dcterms:created xsi:type="dcterms:W3CDTF">2023-03-23T08:35:00Z</dcterms:created>
  <dcterms:modified xsi:type="dcterms:W3CDTF">2023-03-23T08:42:00Z</dcterms:modified>
</cp:coreProperties>
</file>